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BCCA" w14:textId="77777777" w:rsidR="004F06D2" w:rsidRPr="004F06D2" w:rsidRDefault="00886171" w:rsidP="00A12BBE">
      <w:pPr>
        <w:ind w:right="360" w:firstLineChars="300" w:firstLine="10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AE65200" wp14:editId="20E4B1C7">
                <wp:simplePos x="0" y="0"/>
                <wp:positionH relativeFrom="column">
                  <wp:posOffset>4457700</wp:posOffset>
                </wp:positionH>
                <wp:positionV relativeFrom="paragraph">
                  <wp:posOffset>-139065</wp:posOffset>
                </wp:positionV>
                <wp:extent cx="1028700" cy="457200"/>
                <wp:effectExtent l="8255" t="6985" r="1079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5A152" id="Rectangle 4" o:spid="_x0000_s1026" style="position:absolute;left:0;text-align:left;margin-left:351pt;margin-top:-10.95pt;width:81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">
                <v:textbox inset="5.85pt,.7pt,5.85pt,.7pt"/>
              </v:rect>
            </w:pict>
          </mc:Fallback>
        </mc:AlternateContent>
      </w:r>
      <w:r w:rsidR="00BC1B8D">
        <w:rPr>
          <w:rFonts w:ascii="ＭＳ ゴシック" w:eastAsia="ＭＳ ゴシック" w:hAnsi="ＭＳ ゴシック" w:hint="eastAsia"/>
        </w:rPr>
        <w:t>履行ボンド</w:t>
      </w:r>
    </w:p>
    <w:p w14:paraId="42CC8094" w14:textId="77777777" w:rsidR="004F06D2" w:rsidRPr="004F06D2" w:rsidRDefault="004F06D2">
      <w:pPr>
        <w:rPr>
          <w:rFonts w:ascii="ＭＳ ゴシック" w:eastAsia="ＭＳ ゴシック" w:hAnsi="ＭＳ ゴシック"/>
        </w:rPr>
      </w:pPr>
    </w:p>
    <w:p w14:paraId="3A6D7686" w14:textId="77777777" w:rsidR="00DC3D41" w:rsidRPr="004F06D2" w:rsidRDefault="00E34DC1" w:rsidP="004F06D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F06D2">
        <w:rPr>
          <w:rFonts w:ascii="ＭＳ ゴシック" w:eastAsia="ＭＳ ゴシック" w:hAnsi="ＭＳ ゴシック" w:hint="eastAsia"/>
          <w:sz w:val="40"/>
          <w:szCs w:val="40"/>
        </w:rPr>
        <w:t>提出書類について</w:t>
      </w:r>
    </w:p>
    <w:p w14:paraId="1468B478" w14:textId="77777777" w:rsidR="00E34DC1" w:rsidRPr="004F06D2" w:rsidRDefault="00E34DC1">
      <w:pPr>
        <w:rPr>
          <w:rFonts w:ascii="ＭＳ ゴシック" w:eastAsia="ＭＳ ゴシック" w:hAnsi="ＭＳ ゴシック"/>
        </w:rPr>
      </w:pPr>
    </w:p>
    <w:p w14:paraId="0FE02581" w14:textId="77777777" w:rsidR="00E34DC1" w:rsidRPr="004F06D2" w:rsidRDefault="00E34DC1">
      <w:pPr>
        <w:rPr>
          <w:rFonts w:ascii="ＭＳ ゴシック" w:eastAsia="ＭＳ ゴシック" w:hAnsi="ＭＳ ゴシック"/>
          <w:b/>
          <w:sz w:val="24"/>
        </w:rPr>
      </w:pPr>
      <w:r w:rsidRPr="004F06D2">
        <w:rPr>
          <w:rFonts w:ascii="ＭＳ ゴシック" w:eastAsia="ＭＳ ゴシック" w:hAnsi="ＭＳ ゴシック" w:hint="eastAsia"/>
          <w:b/>
          <w:sz w:val="24"/>
        </w:rPr>
        <w:t>１　工事請負契約書案の提出時</w:t>
      </w:r>
    </w:p>
    <w:p w14:paraId="250B8B66" w14:textId="77777777" w:rsidR="00E34DC1" w:rsidRPr="004F06D2" w:rsidRDefault="00E34DC1" w:rsidP="004F06D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F06D2">
        <w:rPr>
          <w:rFonts w:ascii="ＭＳ ゴシック" w:eastAsia="ＭＳ ゴシック" w:hAnsi="ＭＳ ゴシック" w:hint="eastAsia"/>
          <w:sz w:val="24"/>
        </w:rPr>
        <w:t>⑴　落札後、</w:t>
      </w:r>
      <w:r w:rsidR="00BC1B8D">
        <w:rPr>
          <w:rFonts w:ascii="ＭＳ ゴシック" w:eastAsia="ＭＳ ゴシック" w:hAnsi="ＭＳ ゴシック" w:hint="eastAsia"/>
          <w:sz w:val="24"/>
        </w:rPr>
        <w:t>損害保険会社</w:t>
      </w:r>
      <w:r w:rsidRPr="004F06D2">
        <w:rPr>
          <w:rFonts w:ascii="ＭＳ ゴシック" w:eastAsia="ＭＳ ゴシック" w:hAnsi="ＭＳ ゴシック" w:hint="eastAsia"/>
          <w:sz w:val="24"/>
        </w:rPr>
        <w:t>へ保証の申込みを行うこと。</w:t>
      </w:r>
    </w:p>
    <w:p w14:paraId="46EF911C" w14:textId="77777777" w:rsidR="00E34DC1" w:rsidRPr="004F06D2" w:rsidRDefault="00E34DC1" w:rsidP="004F06D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F06D2">
        <w:rPr>
          <w:rFonts w:ascii="ＭＳ ゴシック" w:eastAsia="ＭＳ ゴシック" w:hAnsi="ＭＳ ゴシック" w:hint="eastAsia"/>
          <w:sz w:val="24"/>
        </w:rPr>
        <w:t>⑵　保証の申込みを行う場合、以下の点に留意すること。</w:t>
      </w:r>
    </w:p>
    <w:p w14:paraId="6F9EBCD4" w14:textId="488D85C0" w:rsidR="00E34DC1" w:rsidRPr="00D22BC1" w:rsidRDefault="0061055E" w:rsidP="00D22BC1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color w:val="FF0000"/>
          <w:sz w:val="24"/>
        </w:rPr>
      </w:pPr>
      <w:r w:rsidRPr="00D22BC1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B8D" w:rsidRPr="00D22BC1">
        <w:rPr>
          <w:rFonts w:ascii="ＭＳ ゴシック" w:eastAsia="ＭＳ ゴシック" w:hAnsi="ＭＳ ゴシック" w:hint="eastAsia"/>
          <w:color w:val="FF0000"/>
          <w:sz w:val="24"/>
        </w:rPr>
        <w:t>証券の債権者</w:t>
      </w:r>
      <w:r w:rsidR="00E34DC1" w:rsidRPr="00D22BC1">
        <w:rPr>
          <w:rFonts w:ascii="ＭＳ ゴシック" w:eastAsia="ＭＳ ゴシック" w:hAnsi="ＭＳ ゴシック" w:hint="eastAsia"/>
          <w:color w:val="FF0000"/>
          <w:sz w:val="24"/>
        </w:rPr>
        <w:t>の欄には、</w:t>
      </w:r>
      <w:r w:rsidR="000824EC" w:rsidRPr="00D22BC1">
        <w:rPr>
          <w:rFonts w:ascii="ＭＳ ゴシック" w:eastAsia="ＭＳ ゴシック" w:hAnsi="ＭＳ ゴシック" w:hint="eastAsia"/>
          <w:color w:val="FF0000"/>
          <w:sz w:val="24"/>
        </w:rPr>
        <w:t xml:space="preserve">山都町長　</w:t>
      </w:r>
      <w:r w:rsidR="00D22BC1" w:rsidRPr="00D22BC1">
        <w:rPr>
          <w:rFonts w:ascii="ＭＳ ゴシック" w:eastAsia="ＭＳ ゴシック" w:hAnsi="ＭＳ ゴシック" w:hint="eastAsia"/>
          <w:color w:val="FF0000"/>
          <w:sz w:val="24"/>
        </w:rPr>
        <w:t>坂本</w:t>
      </w:r>
      <w:r w:rsidR="00E34DC1" w:rsidRPr="00D22BC1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="00D22BC1">
        <w:rPr>
          <w:rFonts w:ascii="ＭＳ ゴシック" w:eastAsia="ＭＳ ゴシック" w:hAnsi="ＭＳ ゴシック" w:hint="eastAsia"/>
          <w:color w:val="FF0000"/>
          <w:sz w:val="24"/>
        </w:rPr>
        <w:t xml:space="preserve">靖也　</w:t>
      </w:r>
      <w:r w:rsidR="00E34DC1" w:rsidRPr="00D22BC1">
        <w:rPr>
          <w:rFonts w:ascii="ＭＳ ゴシック" w:eastAsia="ＭＳ ゴシック" w:hAnsi="ＭＳ ゴシック" w:hint="eastAsia"/>
          <w:color w:val="FF0000"/>
          <w:sz w:val="24"/>
        </w:rPr>
        <w:t>と記載されること。</w:t>
      </w:r>
    </w:p>
    <w:p w14:paraId="37BF132B" w14:textId="77777777" w:rsidR="00E34DC1" w:rsidRPr="004F06D2" w:rsidRDefault="004F06D2" w:rsidP="004F06D2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  <w:r w:rsidR="0061055E">
        <w:rPr>
          <w:rFonts w:ascii="ＭＳ ゴシック" w:eastAsia="ＭＳ ゴシック" w:hAnsi="ＭＳ ゴシック" w:hint="eastAsia"/>
          <w:sz w:val="24"/>
        </w:rPr>
        <w:t xml:space="preserve">　</w:t>
      </w:r>
      <w:r w:rsidR="00E34DC1" w:rsidRPr="004F06D2">
        <w:rPr>
          <w:rFonts w:ascii="ＭＳ ゴシック" w:eastAsia="ＭＳ ゴシック" w:hAnsi="ＭＳ ゴシック" w:hint="eastAsia"/>
          <w:sz w:val="24"/>
        </w:rPr>
        <w:t>保証金額は請負代金額の</w:t>
      </w:r>
      <w:r w:rsidR="0061055E">
        <w:rPr>
          <w:rFonts w:ascii="ＭＳ ゴシック" w:eastAsia="ＭＳ ゴシック" w:hAnsi="ＭＳ ゴシック" w:hint="eastAsia"/>
          <w:sz w:val="24"/>
        </w:rPr>
        <w:t>10</w:t>
      </w:r>
      <w:r w:rsidR="00E34DC1" w:rsidRPr="004F06D2">
        <w:rPr>
          <w:rFonts w:ascii="ＭＳ ゴシック" w:eastAsia="ＭＳ ゴシック" w:hAnsi="ＭＳ ゴシック" w:hint="eastAsia"/>
          <w:sz w:val="24"/>
        </w:rPr>
        <w:t>分の１以上の金額とすること。</w:t>
      </w:r>
    </w:p>
    <w:p w14:paraId="384F1FBB" w14:textId="77777777" w:rsidR="00E34DC1" w:rsidRPr="004F06D2" w:rsidRDefault="004F06D2" w:rsidP="003D421F">
      <w:pPr>
        <w:ind w:leftChars="214" w:left="929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</w:t>
      </w:r>
      <w:r w:rsidR="0061055E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B8D">
        <w:rPr>
          <w:rFonts w:ascii="ＭＳ ゴシック" w:eastAsia="ＭＳ ゴシック" w:hAnsi="ＭＳ ゴシック" w:hint="eastAsia"/>
          <w:sz w:val="24"/>
        </w:rPr>
        <w:t>主契約の内容としての工事名の欄には、</w:t>
      </w:r>
      <w:r w:rsidR="00E34DC1" w:rsidRPr="004F06D2">
        <w:rPr>
          <w:rFonts w:ascii="ＭＳ ゴシック" w:eastAsia="ＭＳ ゴシック" w:hAnsi="ＭＳ ゴシック" w:hint="eastAsia"/>
          <w:sz w:val="24"/>
        </w:rPr>
        <w:t>工事番号</w:t>
      </w:r>
      <w:r w:rsidR="00BC1B8D">
        <w:rPr>
          <w:rFonts w:ascii="ＭＳ ゴシック" w:eastAsia="ＭＳ ゴシック" w:hAnsi="ＭＳ ゴシック" w:hint="eastAsia"/>
          <w:sz w:val="24"/>
        </w:rPr>
        <w:t>及び工事名</w:t>
      </w:r>
      <w:r w:rsidR="00E34DC1" w:rsidRPr="004F06D2">
        <w:rPr>
          <w:rFonts w:ascii="ＭＳ ゴシック" w:eastAsia="ＭＳ ゴシック" w:hAnsi="ＭＳ ゴシック" w:hint="eastAsia"/>
          <w:sz w:val="24"/>
        </w:rPr>
        <w:t>が記載されること。</w:t>
      </w:r>
    </w:p>
    <w:p w14:paraId="4E810ADF" w14:textId="3EFE63D3" w:rsidR="00E34DC1" w:rsidRPr="004F06D2" w:rsidRDefault="004F06D2" w:rsidP="00BC1B8D">
      <w:pPr>
        <w:ind w:leftChars="214" w:left="929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</w:t>
      </w:r>
      <w:r w:rsidR="0061055E">
        <w:rPr>
          <w:rFonts w:ascii="ＭＳ ゴシック" w:eastAsia="ＭＳ ゴシック" w:hAnsi="ＭＳ ゴシック" w:hint="eastAsia"/>
          <w:sz w:val="24"/>
        </w:rPr>
        <w:t xml:space="preserve">　</w:t>
      </w:r>
      <w:r w:rsidR="00E34DC1" w:rsidRPr="004F06D2">
        <w:rPr>
          <w:rFonts w:ascii="ＭＳ ゴシック" w:eastAsia="ＭＳ ゴシック" w:hAnsi="ＭＳ ゴシック" w:hint="eastAsia"/>
          <w:sz w:val="24"/>
        </w:rPr>
        <w:t>保証期間については、工期の末日の予定日以降を保証期間の末日とすること。</w:t>
      </w:r>
    </w:p>
    <w:p w14:paraId="16F7A8CA" w14:textId="77777777" w:rsidR="00BC1B8D" w:rsidRDefault="00BC1B8D" w:rsidP="00E34DC1">
      <w:pPr>
        <w:rPr>
          <w:rFonts w:ascii="ＭＳ ゴシック" w:eastAsia="ＭＳ ゴシック" w:hAnsi="ＭＳ ゴシック"/>
          <w:b/>
          <w:sz w:val="24"/>
        </w:rPr>
      </w:pPr>
    </w:p>
    <w:p w14:paraId="34BAA72E" w14:textId="1BF7F3CD" w:rsidR="008B1791" w:rsidRDefault="008B1791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1250AF21" w14:textId="3C5B4C8C" w:rsidR="00D22BC1" w:rsidRDefault="00D22BC1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15945C3F" w14:textId="77A39801" w:rsidR="00D22BC1" w:rsidRDefault="00D22BC1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5A0B4444" w14:textId="7D46BFBD" w:rsidR="00D22BC1" w:rsidRDefault="00D22BC1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1E36AA1A" w14:textId="77777777" w:rsidR="00D22BC1" w:rsidRDefault="00D22BC1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77AC5970" w14:textId="77777777" w:rsidR="008B1791" w:rsidRDefault="008B1791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29F013B4" w14:textId="77777777" w:rsidR="008B1791" w:rsidRDefault="008B1791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7A309729" w14:textId="77777777" w:rsidR="00BC1B8D" w:rsidRDefault="00BC1B8D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3523F7A2" w14:textId="77777777" w:rsidR="00BC1B8D" w:rsidRDefault="00BC1B8D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3FDFBF85" w14:textId="77777777" w:rsidR="00BC1B8D" w:rsidRDefault="00BC1B8D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0A29BE4E" w14:textId="77777777" w:rsidR="002F05FE" w:rsidRDefault="002F05FE" w:rsidP="00D22BC1">
      <w:pPr>
        <w:rPr>
          <w:rFonts w:ascii="ＭＳ ゴシック" w:eastAsia="ＭＳ ゴシック" w:hAnsi="ＭＳ ゴシック"/>
          <w:sz w:val="24"/>
        </w:rPr>
      </w:pPr>
    </w:p>
    <w:p w14:paraId="7E767379" w14:textId="77777777" w:rsidR="002F05FE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2138F18E" w14:textId="77777777" w:rsidR="002F05FE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20978D29" w14:textId="77777777" w:rsidR="002F05FE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710F16B0" w14:textId="77777777" w:rsidR="002F05FE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sectPr w:rsidR="002F05FE" w:rsidSect="004F06D2">
      <w:pgSz w:w="11906" w:h="16838" w:code="9"/>
      <w:pgMar w:top="1985" w:right="1588" w:bottom="1701" w:left="158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092D" w14:textId="77777777" w:rsidR="000824EC" w:rsidRDefault="000824EC" w:rsidP="000824EC">
      <w:r>
        <w:separator/>
      </w:r>
    </w:p>
  </w:endnote>
  <w:endnote w:type="continuationSeparator" w:id="0">
    <w:p w14:paraId="532BCB97" w14:textId="77777777" w:rsidR="000824EC" w:rsidRDefault="000824EC" w:rsidP="0008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E8CD" w14:textId="77777777" w:rsidR="000824EC" w:rsidRDefault="000824EC" w:rsidP="000824EC">
      <w:r>
        <w:separator/>
      </w:r>
    </w:p>
  </w:footnote>
  <w:footnote w:type="continuationSeparator" w:id="0">
    <w:p w14:paraId="0C921669" w14:textId="77777777" w:rsidR="000824EC" w:rsidRDefault="000824EC" w:rsidP="0008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AD6"/>
    <w:multiLevelType w:val="multilevel"/>
    <w:tmpl w:val="9DC87B5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CBD39CB"/>
    <w:multiLevelType w:val="hybridMultilevel"/>
    <w:tmpl w:val="9DC87B5C"/>
    <w:lvl w:ilvl="0" w:tplc="D542DB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B353F25"/>
    <w:multiLevelType w:val="multilevel"/>
    <w:tmpl w:val="9DC87B5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53454B"/>
    <w:multiLevelType w:val="hybridMultilevel"/>
    <w:tmpl w:val="50F062AA"/>
    <w:lvl w:ilvl="0" w:tplc="3B602964">
      <w:start w:val="1"/>
      <w:numFmt w:val="decimalEnclosedCircle"/>
      <w:lvlText w:val="%1"/>
      <w:lvlJc w:val="left"/>
      <w:pPr>
        <w:ind w:left="8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945531806">
    <w:abstractNumId w:val="1"/>
  </w:num>
  <w:num w:numId="2" w16cid:durableId="1061296938">
    <w:abstractNumId w:val="0"/>
  </w:num>
  <w:num w:numId="3" w16cid:durableId="1093815331">
    <w:abstractNumId w:val="2"/>
  </w:num>
  <w:num w:numId="4" w16cid:durableId="775905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41"/>
    <w:rsid w:val="000824EC"/>
    <w:rsid w:val="00094F40"/>
    <w:rsid w:val="000B4B1E"/>
    <w:rsid w:val="00231BA4"/>
    <w:rsid w:val="002F05FE"/>
    <w:rsid w:val="00381653"/>
    <w:rsid w:val="003D421F"/>
    <w:rsid w:val="004F06D2"/>
    <w:rsid w:val="0061055E"/>
    <w:rsid w:val="00642624"/>
    <w:rsid w:val="00692775"/>
    <w:rsid w:val="00886171"/>
    <w:rsid w:val="008B1791"/>
    <w:rsid w:val="00A12BBE"/>
    <w:rsid w:val="00BB700D"/>
    <w:rsid w:val="00BC1B8D"/>
    <w:rsid w:val="00D22BC1"/>
    <w:rsid w:val="00DC3D41"/>
    <w:rsid w:val="00DE093D"/>
    <w:rsid w:val="00E3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1F0612"/>
  <w15:chartTrackingRefBased/>
  <w15:docId w15:val="{FD66D440-8C9F-46C8-BE48-F9BBEDB7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2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24EC"/>
    <w:rPr>
      <w:kern w:val="2"/>
      <w:sz w:val="21"/>
      <w:szCs w:val="24"/>
    </w:rPr>
  </w:style>
  <w:style w:type="paragraph" w:styleId="a5">
    <w:name w:val="footer"/>
    <w:basedOn w:val="a"/>
    <w:link w:val="a6"/>
    <w:rsid w:val="00082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24E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22B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髙橋　卓真</cp:lastModifiedBy>
  <cp:revision>6</cp:revision>
  <cp:lastPrinted>2024-09-04T06:55:00Z</cp:lastPrinted>
  <dcterms:created xsi:type="dcterms:W3CDTF">2022-06-07T01:37:00Z</dcterms:created>
  <dcterms:modified xsi:type="dcterms:W3CDTF">2024-09-04T06:55:00Z</dcterms:modified>
</cp:coreProperties>
</file>