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7D6C" w14:textId="77777777" w:rsidR="004F06D2" w:rsidRPr="004F06D2" w:rsidRDefault="005B64B7" w:rsidP="00A12BBE">
      <w:pPr>
        <w:ind w:right="360" w:firstLineChars="300" w:firstLine="10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C71F4A" wp14:editId="7E08585C">
                <wp:simplePos x="0" y="0"/>
                <wp:positionH relativeFrom="column">
                  <wp:posOffset>4343400</wp:posOffset>
                </wp:positionH>
                <wp:positionV relativeFrom="paragraph">
                  <wp:posOffset>-139065</wp:posOffset>
                </wp:positionV>
                <wp:extent cx="1143000" cy="417195"/>
                <wp:effectExtent l="8255" t="6985" r="1079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6F323" id="Rectangle 4" o:spid="_x0000_s1026" style="position:absolute;left:0;text-align:left;margin-left:342pt;margin-top:-10.95pt;width:90pt;height:3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="00BC1B8D">
        <w:rPr>
          <w:rFonts w:ascii="ＭＳ ゴシック" w:eastAsia="ＭＳ ゴシック" w:hAnsi="ＭＳ ゴシック" w:hint="eastAsia"/>
        </w:rPr>
        <w:t>履行</w:t>
      </w:r>
      <w:r w:rsidR="00870497">
        <w:rPr>
          <w:rFonts w:ascii="ＭＳ ゴシック" w:eastAsia="ＭＳ ゴシック" w:hAnsi="ＭＳ ゴシック" w:hint="eastAsia"/>
        </w:rPr>
        <w:t>保証保険</w:t>
      </w:r>
    </w:p>
    <w:p w14:paraId="49A86A5B" w14:textId="77777777" w:rsidR="004F06D2" w:rsidRPr="004F06D2" w:rsidRDefault="004F06D2">
      <w:pPr>
        <w:rPr>
          <w:rFonts w:ascii="ＭＳ ゴシック" w:eastAsia="ＭＳ ゴシック" w:hAnsi="ＭＳ ゴシック"/>
        </w:rPr>
      </w:pPr>
    </w:p>
    <w:p w14:paraId="5D0501E5" w14:textId="77777777" w:rsidR="00DC3D41" w:rsidRPr="004F06D2" w:rsidRDefault="00E34DC1" w:rsidP="004F06D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F06D2">
        <w:rPr>
          <w:rFonts w:ascii="ＭＳ ゴシック" w:eastAsia="ＭＳ ゴシック" w:hAnsi="ＭＳ ゴシック" w:hint="eastAsia"/>
          <w:sz w:val="40"/>
          <w:szCs w:val="40"/>
        </w:rPr>
        <w:t>提出書類について</w:t>
      </w:r>
    </w:p>
    <w:p w14:paraId="24268A0E" w14:textId="77777777" w:rsidR="00E34DC1" w:rsidRPr="004F06D2" w:rsidRDefault="00E34DC1">
      <w:pPr>
        <w:rPr>
          <w:rFonts w:ascii="ＭＳ ゴシック" w:eastAsia="ＭＳ ゴシック" w:hAnsi="ＭＳ ゴシック"/>
        </w:rPr>
      </w:pPr>
    </w:p>
    <w:p w14:paraId="758B0915" w14:textId="77777777" w:rsidR="00E34DC1" w:rsidRPr="004F06D2" w:rsidRDefault="00E34DC1">
      <w:pPr>
        <w:rPr>
          <w:rFonts w:ascii="ＭＳ ゴシック" w:eastAsia="ＭＳ ゴシック" w:hAnsi="ＭＳ ゴシック"/>
          <w:b/>
          <w:sz w:val="24"/>
        </w:rPr>
      </w:pPr>
      <w:r w:rsidRPr="004F06D2">
        <w:rPr>
          <w:rFonts w:ascii="ＭＳ ゴシック" w:eastAsia="ＭＳ ゴシック" w:hAnsi="ＭＳ ゴシック" w:hint="eastAsia"/>
          <w:b/>
          <w:sz w:val="24"/>
        </w:rPr>
        <w:t>１　工事請負契約書案の提出時</w:t>
      </w:r>
    </w:p>
    <w:p w14:paraId="71E86E33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⑴　落札後、</w:t>
      </w:r>
      <w:r w:rsidR="00BC1B8D">
        <w:rPr>
          <w:rFonts w:ascii="ＭＳ ゴシック" w:eastAsia="ＭＳ ゴシック" w:hAnsi="ＭＳ ゴシック" w:hint="eastAsia"/>
          <w:sz w:val="24"/>
        </w:rPr>
        <w:t>損害保険会社</w:t>
      </w:r>
      <w:r w:rsidRPr="004F06D2">
        <w:rPr>
          <w:rFonts w:ascii="ＭＳ ゴシック" w:eastAsia="ＭＳ ゴシック" w:hAnsi="ＭＳ ゴシック" w:hint="eastAsia"/>
          <w:sz w:val="24"/>
        </w:rPr>
        <w:t>へ</w:t>
      </w:r>
      <w:r w:rsidR="00D556C0">
        <w:rPr>
          <w:rFonts w:ascii="ＭＳ ゴシック" w:eastAsia="ＭＳ ゴシック" w:hAnsi="ＭＳ ゴシック" w:hint="eastAsia"/>
          <w:sz w:val="24"/>
        </w:rPr>
        <w:t>保険契約</w:t>
      </w:r>
      <w:r w:rsidRPr="004F06D2">
        <w:rPr>
          <w:rFonts w:ascii="ＭＳ ゴシック" w:eastAsia="ＭＳ ゴシック" w:hAnsi="ＭＳ ゴシック" w:hint="eastAsia"/>
          <w:sz w:val="24"/>
        </w:rPr>
        <w:t>の申込みを行うこと。</w:t>
      </w:r>
    </w:p>
    <w:p w14:paraId="7CD8993A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 xml:space="preserve">⑵　</w:t>
      </w:r>
      <w:r w:rsidR="00870497">
        <w:rPr>
          <w:rFonts w:ascii="ＭＳ ゴシック" w:eastAsia="ＭＳ ゴシック" w:hAnsi="ＭＳ ゴシック" w:hint="eastAsia"/>
          <w:sz w:val="24"/>
        </w:rPr>
        <w:t>保険契約</w:t>
      </w:r>
      <w:r w:rsidRPr="004F06D2">
        <w:rPr>
          <w:rFonts w:ascii="ＭＳ ゴシック" w:eastAsia="ＭＳ ゴシック" w:hAnsi="ＭＳ ゴシック" w:hint="eastAsia"/>
          <w:sz w:val="24"/>
        </w:rPr>
        <w:t>の申込みを行う場合、以下の点に留意すること。</w:t>
      </w:r>
    </w:p>
    <w:p w14:paraId="1C7B4C45" w14:textId="12F9CD57" w:rsidR="00E34DC1" w:rsidRPr="00EF6A90" w:rsidRDefault="0061055E" w:rsidP="00EF6A90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EF6A90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B8D" w:rsidRPr="00EF6A90">
        <w:rPr>
          <w:rFonts w:ascii="ＭＳ ゴシック" w:eastAsia="ＭＳ ゴシック" w:hAnsi="ＭＳ ゴシック" w:hint="eastAsia"/>
          <w:color w:val="FF0000"/>
          <w:sz w:val="24"/>
        </w:rPr>
        <w:t>証券の</w:t>
      </w:r>
      <w:r w:rsidR="00870497" w:rsidRPr="00EF6A90">
        <w:rPr>
          <w:rFonts w:ascii="ＭＳ ゴシック" w:eastAsia="ＭＳ ゴシック" w:hAnsi="ＭＳ ゴシック" w:hint="eastAsia"/>
          <w:color w:val="FF0000"/>
          <w:sz w:val="24"/>
        </w:rPr>
        <w:t>被保険</w:t>
      </w:r>
      <w:r w:rsidR="00BC1B8D" w:rsidRPr="00EF6A90">
        <w:rPr>
          <w:rFonts w:ascii="ＭＳ ゴシック" w:eastAsia="ＭＳ ゴシック" w:hAnsi="ＭＳ ゴシック" w:hint="eastAsia"/>
          <w:color w:val="FF0000"/>
          <w:sz w:val="24"/>
        </w:rPr>
        <w:t>者</w:t>
      </w:r>
      <w:r w:rsidR="00870497" w:rsidRPr="00EF6A90">
        <w:rPr>
          <w:rFonts w:ascii="ＭＳ ゴシック" w:eastAsia="ＭＳ ゴシック" w:hAnsi="ＭＳ ゴシック" w:hint="eastAsia"/>
          <w:color w:val="FF0000"/>
          <w:sz w:val="24"/>
        </w:rPr>
        <w:t>の欄には、</w:t>
      </w:r>
      <w:r w:rsidR="00A7601B" w:rsidRPr="00EF6A90">
        <w:rPr>
          <w:rFonts w:ascii="ＭＳ ゴシック" w:eastAsia="ＭＳ ゴシック" w:hAnsi="ＭＳ ゴシック" w:hint="eastAsia"/>
          <w:color w:val="FF0000"/>
          <w:sz w:val="24"/>
        </w:rPr>
        <w:t xml:space="preserve">山都町長　</w:t>
      </w:r>
      <w:r w:rsidR="00EF6A90" w:rsidRPr="00EF6A90">
        <w:rPr>
          <w:rFonts w:ascii="ＭＳ ゴシック" w:eastAsia="ＭＳ ゴシック" w:hAnsi="ＭＳ ゴシック" w:hint="eastAsia"/>
          <w:color w:val="FF0000"/>
          <w:sz w:val="24"/>
        </w:rPr>
        <w:t>坂本</w:t>
      </w:r>
      <w:r w:rsidR="00EF6A90">
        <w:rPr>
          <w:rFonts w:ascii="ＭＳ ゴシック" w:eastAsia="ＭＳ ゴシック" w:hAnsi="ＭＳ ゴシック" w:hint="eastAsia"/>
          <w:color w:val="FF0000"/>
          <w:sz w:val="24"/>
        </w:rPr>
        <w:t xml:space="preserve">　靖也</w:t>
      </w:r>
      <w:r w:rsidR="00E34DC1" w:rsidRPr="00EF6A90">
        <w:rPr>
          <w:rFonts w:ascii="ＭＳ ゴシック" w:eastAsia="ＭＳ ゴシック" w:hAnsi="ＭＳ ゴシック" w:hint="eastAsia"/>
          <w:color w:val="FF0000"/>
          <w:sz w:val="24"/>
        </w:rPr>
        <w:t xml:space="preserve">　と記載</w:t>
      </w:r>
      <w:r w:rsidR="00EF6A90">
        <w:rPr>
          <w:rFonts w:ascii="ＭＳ ゴシック" w:eastAsia="ＭＳ ゴシック" w:hAnsi="ＭＳ ゴシック" w:hint="eastAsia"/>
          <w:color w:val="FF0000"/>
          <w:sz w:val="24"/>
        </w:rPr>
        <w:t>す</w:t>
      </w:r>
      <w:r w:rsidR="00E34DC1" w:rsidRPr="00EF6A90">
        <w:rPr>
          <w:rFonts w:ascii="ＭＳ ゴシック" w:eastAsia="ＭＳ ゴシック" w:hAnsi="ＭＳ ゴシック" w:hint="eastAsia"/>
          <w:color w:val="FF0000"/>
          <w:sz w:val="24"/>
        </w:rPr>
        <w:t>ること</w:t>
      </w:r>
      <w:r w:rsidR="00E34DC1" w:rsidRPr="00EF6A90">
        <w:rPr>
          <w:rFonts w:ascii="ＭＳ ゴシック" w:eastAsia="ＭＳ ゴシック" w:hAnsi="ＭＳ ゴシック" w:hint="eastAsia"/>
          <w:sz w:val="24"/>
        </w:rPr>
        <w:t>。</w:t>
      </w:r>
    </w:p>
    <w:p w14:paraId="4129B2D5" w14:textId="77777777" w:rsidR="00E34DC1" w:rsidRPr="004F06D2" w:rsidRDefault="004F06D2" w:rsidP="00D71B9D">
      <w:pPr>
        <w:ind w:leftChars="214" w:left="92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F05E69">
        <w:rPr>
          <w:rFonts w:ascii="ＭＳ ゴシック" w:eastAsia="ＭＳ ゴシック" w:hAnsi="ＭＳ ゴシック" w:hint="eastAsia"/>
          <w:sz w:val="24"/>
        </w:rPr>
        <w:t>保険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金額は請負代金額の</w:t>
      </w:r>
      <w:r w:rsidR="0061055E">
        <w:rPr>
          <w:rFonts w:ascii="ＭＳ ゴシック" w:eastAsia="ＭＳ ゴシック" w:hAnsi="ＭＳ ゴシック" w:hint="eastAsia"/>
          <w:sz w:val="24"/>
        </w:rPr>
        <w:t>10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分の１以上の金額と</w:t>
      </w:r>
      <w:r w:rsidR="00D71B9D">
        <w:rPr>
          <w:rFonts w:ascii="ＭＳ ゴシック" w:eastAsia="ＭＳ ゴシック" w:hAnsi="ＭＳ ゴシック" w:hint="eastAsia"/>
          <w:sz w:val="24"/>
        </w:rPr>
        <w:t>し、定額てん補方式と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すること。</w:t>
      </w:r>
    </w:p>
    <w:p w14:paraId="77BE5EF5" w14:textId="73145179" w:rsidR="00E34DC1" w:rsidRPr="00EF6A90" w:rsidRDefault="0061055E" w:rsidP="00EF6A90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EF6A90">
        <w:rPr>
          <w:rFonts w:ascii="ＭＳ ゴシック" w:eastAsia="ＭＳ ゴシック" w:hAnsi="ＭＳ ゴシック" w:hint="eastAsia"/>
          <w:sz w:val="24"/>
        </w:rPr>
        <w:t xml:space="preserve">　</w:t>
      </w:r>
      <w:r w:rsidR="00BC1B8D" w:rsidRPr="00EF6A90">
        <w:rPr>
          <w:rFonts w:ascii="ＭＳ ゴシック" w:eastAsia="ＭＳ ゴシック" w:hAnsi="ＭＳ ゴシック" w:hint="eastAsia"/>
          <w:sz w:val="24"/>
        </w:rPr>
        <w:t>契約の内容としての工事名の欄には、</w:t>
      </w:r>
      <w:r w:rsidR="00E34DC1" w:rsidRPr="00EF6A90">
        <w:rPr>
          <w:rFonts w:ascii="ＭＳ ゴシック" w:eastAsia="ＭＳ ゴシック" w:hAnsi="ＭＳ ゴシック" w:hint="eastAsia"/>
          <w:sz w:val="24"/>
        </w:rPr>
        <w:t>工事番号</w:t>
      </w:r>
      <w:r w:rsidR="00BC1B8D" w:rsidRPr="00EF6A90">
        <w:rPr>
          <w:rFonts w:ascii="ＭＳ ゴシック" w:eastAsia="ＭＳ ゴシック" w:hAnsi="ＭＳ ゴシック" w:hint="eastAsia"/>
          <w:sz w:val="24"/>
        </w:rPr>
        <w:t>及び工事名</w:t>
      </w:r>
      <w:r w:rsidR="00E34DC1" w:rsidRPr="00EF6A90">
        <w:rPr>
          <w:rFonts w:ascii="ＭＳ ゴシック" w:eastAsia="ＭＳ ゴシック" w:hAnsi="ＭＳ ゴシック" w:hint="eastAsia"/>
          <w:sz w:val="24"/>
        </w:rPr>
        <w:t>が記載</w:t>
      </w:r>
      <w:r w:rsidR="00EF6A90" w:rsidRPr="00EF6A90">
        <w:rPr>
          <w:rFonts w:ascii="ＭＳ ゴシック" w:eastAsia="ＭＳ ゴシック" w:hAnsi="ＭＳ ゴシック" w:hint="eastAsia"/>
          <w:sz w:val="24"/>
        </w:rPr>
        <w:t>する</w:t>
      </w:r>
      <w:r w:rsidR="00E34DC1" w:rsidRPr="00EF6A90">
        <w:rPr>
          <w:rFonts w:ascii="ＭＳ ゴシック" w:eastAsia="ＭＳ ゴシック" w:hAnsi="ＭＳ ゴシック" w:hint="eastAsia"/>
          <w:sz w:val="24"/>
        </w:rPr>
        <w:t>こと。</w:t>
      </w:r>
    </w:p>
    <w:p w14:paraId="5D4DC514" w14:textId="4982199D" w:rsidR="00E34DC1" w:rsidRPr="004F06D2" w:rsidRDefault="004F06D2" w:rsidP="00BC1B8D">
      <w:pPr>
        <w:ind w:leftChars="214" w:left="92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</w:t>
      </w:r>
      <w:r w:rsidR="0061055E">
        <w:rPr>
          <w:rFonts w:ascii="ＭＳ ゴシック" w:eastAsia="ＭＳ ゴシック" w:hAnsi="ＭＳ ゴシック" w:hint="eastAsia"/>
          <w:sz w:val="24"/>
        </w:rPr>
        <w:t xml:space="preserve">　</w:t>
      </w:r>
      <w:r w:rsidR="00F05E69">
        <w:rPr>
          <w:rFonts w:ascii="ＭＳ ゴシック" w:eastAsia="ＭＳ ゴシック" w:hAnsi="ＭＳ ゴシック" w:hint="eastAsia"/>
          <w:sz w:val="24"/>
        </w:rPr>
        <w:t>保険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期間については、</w:t>
      </w:r>
      <w:r w:rsidR="00F05E69">
        <w:rPr>
          <w:rFonts w:ascii="ＭＳ ゴシック" w:eastAsia="ＭＳ ゴシック" w:hAnsi="ＭＳ ゴシック" w:hint="eastAsia"/>
          <w:sz w:val="24"/>
        </w:rPr>
        <w:t>工期の末日の予定日以降を保険</w:t>
      </w:r>
      <w:r w:rsidR="00E34DC1" w:rsidRPr="004F06D2">
        <w:rPr>
          <w:rFonts w:ascii="ＭＳ ゴシック" w:eastAsia="ＭＳ ゴシック" w:hAnsi="ＭＳ ゴシック" w:hint="eastAsia"/>
          <w:sz w:val="24"/>
        </w:rPr>
        <w:t>期間の末日とすること。</w:t>
      </w:r>
    </w:p>
    <w:p w14:paraId="34C03CDF" w14:textId="48DA648F" w:rsidR="008B1791" w:rsidRPr="00B84DAC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D508B9A" w14:textId="160881FE" w:rsidR="00EF6A90" w:rsidRDefault="00EF6A90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5F6FA83E" w14:textId="59962A7D" w:rsidR="00EF6A90" w:rsidRDefault="00EF6A90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0E8E0B0" w14:textId="77777777" w:rsidR="00EF6A90" w:rsidRDefault="00EF6A90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4DEC1426" w14:textId="1F1D6983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46659963" w14:textId="42BA39CA" w:rsidR="00B84DAC" w:rsidRDefault="00B84DAC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D47D784" w14:textId="4823DAB0" w:rsidR="00B84DAC" w:rsidRDefault="00B84DAC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28975F8" w14:textId="0E7F7161" w:rsidR="00B84DAC" w:rsidRDefault="00B84DAC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4A2D5840" w14:textId="489F6A10" w:rsidR="00B84DAC" w:rsidRDefault="00B84DAC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6B4C759" w14:textId="00506B84" w:rsidR="00B84DAC" w:rsidRDefault="00B84DAC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83953B0" w14:textId="77777777" w:rsidR="00B84DAC" w:rsidRPr="00B84DAC" w:rsidRDefault="00B84DAC" w:rsidP="008B1791">
      <w:pPr>
        <w:ind w:leftChars="114" w:left="719" w:hangingChars="200" w:hanging="480"/>
        <w:rPr>
          <w:rFonts w:ascii="ＭＳ ゴシック" w:eastAsia="ＭＳ ゴシック" w:hAnsi="ＭＳ ゴシック" w:hint="eastAsia"/>
          <w:sz w:val="24"/>
        </w:rPr>
      </w:pPr>
    </w:p>
    <w:p w14:paraId="74CDC72D" w14:textId="77777777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155EED3B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75BFA8DA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54BDAAC8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0B4D909A" w14:textId="77777777" w:rsidR="00BC1B8D" w:rsidRDefault="00BC1B8D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sectPr w:rsidR="00BC1B8D" w:rsidSect="004F06D2">
      <w:pgSz w:w="11906" w:h="16838" w:code="9"/>
      <w:pgMar w:top="1985" w:right="1588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D0BB" w14:textId="77777777" w:rsidR="00A7601B" w:rsidRDefault="00A7601B" w:rsidP="00A7601B">
      <w:r>
        <w:separator/>
      </w:r>
    </w:p>
  </w:endnote>
  <w:endnote w:type="continuationSeparator" w:id="0">
    <w:p w14:paraId="5F6A14E3" w14:textId="77777777" w:rsidR="00A7601B" w:rsidRDefault="00A7601B" w:rsidP="00A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B2A4" w14:textId="77777777" w:rsidR="00A7601B" w:rsidRDefault="00A7601B" w:rsidP="00A7601B">
      <w:r>
        <w:separator/>
      </w:r>
    </w:p>
  </w:footnote>
  <w:footnote w:type="continuationSeparator" w:id="0">
    <w:p w14:paraId="4F01D93C" w14:textId="77777777" w:rsidR="00A7601B" w:rsidRDefault="00A7601B" w:rsidP="00A7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AD6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BD39CB"/>
    <w:multiLevelType w:val="hybridMultilevel"/>
    <w:tmpl w:val="9DC87B5C"/>
    <w:lvl w:ilvl="0" w:tplc="D542DB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353F25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1B2B4C"/>
    <w:multiLevelType w:val="hybridMultilevel"/>
    <w:tmpl w:val="BFBAE9E0"/>
    <w:lvl w:ilvl="0" w:tplc="A80C60D2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18184517">
    <w:abstractNumId w:val="1"/>
  </w:num>
  <w:num w:numId="2" w16cid:durableId="1188569427">
    <w:abstractNumId w:val="0"/>
  </w:num>
  <w:num w:numId="3" w16cid:durableId="1994986032">
    <w:abstractNumId w:val="2"/>
  </w:num>
  <w:num w:numId="4" w16cid:durableId="1159154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41"/>
    <w:rsid w:val="000B4B1E"/>
    <w:rsid w:val="002F05FE"/>
    <w:rsid w:val="004F06D2"/>
    <w:rsid w:val="005B64B7"/>
    <w:rsid w:val="0061055E"/>
    <w:rsid w:val="00642624"/>
    <w:rsid w:val="00870497"/>
    <w:rsid w:val="008B1791"/>
    <w:rsid w:val="009C6716"/>
    <w:rsid w:val="00A12BBE"/>
    <w:rsid w:val="00A7601B"/>
    <w:rsid w:val="00B84DAC"/>
    <w:rsid w:val="00BB700D"/>
    <w:rsid w:val="00BC1B8D"/>
    <w:rsid w:val="00D40DA6"/>
    <w:rsid w:val="00D556C0"/>
    <w:rsid w:val="00D677D4"/>
    <w:rsid w:val="00D71B9D"/>
    <w:rsid w:val="00DC3D41"/>
    <w:rsid w:val="00DE093D"/>
    <w:rsid w:val="00E34DC1"/>
    <w:rsid w:val="00EF6A90"/>
    <w:rsid w:val="00F0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8860F"/>
  <w15:chartTrackingRefBased/>
  <w15:docId w15:val="{6F85AB6D-D529-4598-821B-FAF569CE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601B"/>
    <w:rPr>
      <w:kern w:val="2"/>
      <w:sz w:val="21"/>
      <w:szCs w:val="24"/>
    </w:rPr>
  </w:style>
  <w:style w:type="paragraph" w:styleId="a5">
    <w:name w:val="footer"/>
    <w:basedOn w:val="a"/>
    <w:link w:val="a6"/>
    <w:rsid w:val="00A76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01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EF6A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髙橋　卓真</cp:lastModifiedBy>
  <cp:revision>6</cp:revision>
  <cp:lastPrinted>2024-09-04T06:54:00Z</cp:lastPrinted>
  <dcterms:created xsi:type="dcterms:W3CDTF">2022-06-07T01:37:00Z</dcterms:created>
  <dcterms:modified xsi:type="dcterms:W3CDTF">2024-09-04T06:54:00Z</dcterms:modified>
</cp:coreProperties>
</file>