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FBAA" w14:textId="77777777" w:rsidR="004F06D2" w:rsidRPr="004F06D2" w:rsidRDefault="000A5F29" w:rsidP="00A12BBE">
      <w:pPr>
        <w:ind w:right="360" w:firstLineChars="300" w:firstLine="10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1970C4" wp14:editId="6407DA81">
                <wp:simplePos x="0" y="0"/>
                <wp:positionH relativeFrom="column">
                  <wp:posOffset>4343400</wp:posOffset>
                </wp:positionH>
                <wp:positionV relativeFrom="paragraph">
                  <wp:posOffset>-139065</wp:posOffset>
                </wp:positionV>
                <wp:extent cx="1143000" cy="417195"/>
                <wp:effectExtent l="8255" t="6985" r="1079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E1A40" id="Rectangle 4" o:spid="_x0000_s1026" style="position:absolute;left:0;text-align:left;margin-left:342pt;margin-top:-10.95pt;width:90pt;height:3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4779B5">
        <w:rPr>
          <w:rFonts w:ascii="ＭＳ ゴシック" w:eastAsia="ＭＳ ゴシック" w:hAnsi="ＭＳ ゴシック" w:hint="eastAsia"/>
        </w:rPr>
        <w:t>保証事業会社</w:t>
      </w:r>
    </w:p>
    <w:p w14:paraId="2102AFDB" w14:textId="77777777" w:rsidR="004F06D2" w:rsidRPr="004F06D2" w:rsidRDefault="004F06D2">
      <w:pPr>
        <w:rPr>
          <w:rFonts w:ascii="ＭＳ ゴシック" w:eastAsia="ＭＳ ゴシック" w:hAnsi="ＭＳ ゴシック"/>
        </w:rPr>
      </w:pPr>
    </w:p>
    <w:p w14:paraId="7F212B36" w14:textId="77777777" w:rsidR="00DC3D41" w:rsidRPr="004F06D2" w:rsidRDefault="00E34DC1" w:rsidP="004F06D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F06D2">
        <w:rPr>
          <w:rFonts w:ascii="ＭＳ ゴシック" w:eastAsia="ＭＳ ゴシック" w:hAnsi="ＭＳ ゴシック" w:hint="eastAsia"/>
          <w:sz w:val="40"/>
          <w:szCs w:val="40"/>
        </w:rPr>
        <w:t>提出書類について</w:t>
      </w:r>
    </w:p>
    <w:p w14:paraId="3683C1D6" w14:textId="77777777" w:rsidR="00E34DC1" w:rsidRPr="004F06D2" w:rsidRDefault="00E34DC1">
      <w:pPr>
        <w:rPr>
          <w:rFonts w:ascii="ＭＳ ゴシック" w:eastAsia="ＭＳ ゴシック" w:hAnsi="ＭＳ ゴシック"/>
        </w:rPr>
      </w:pPr>
    </w:p>
    <w:p w14:paraId="77AFF519" w14:textId="77777777" w:rsidR="00E34DC1" w:rsidRPr="004F06D2" w:rsidRDefault="00E34DC1">
      <w:pPr>
        <w:rPr>
          <w:rFonts w:ascii="ＭＳ ゴシック" w:eastAsia="ＭＳ ゴシック" w:hAnsi="ＭＳ ゴシック"/>
          <w:b/>
          <w:sz w:val="24"/>
        </w:rPr>
      </w:pPr>
      <w:r w:rsidRPr="004F06D2">
        <w:rPr>
          <w:rFonts w:ascii="ＭＳ ゴシック" w:eastAsia="ＭＳ ゴシック" w:hAnsi="ＭＳ ゴシック" w:hint="eastAsia"/>
          <w:b/>
          <w:sz w:val="24"/>
        </w:rPr>
        <w:t>１　工事請負契約書案の提出時</w:t>
      </w:r>
    </w:p>
    <w:p w14:paraId="345AAF6D" w14:textId="77777777" w:rsidR="00E34DC1" w:rsidRPr="004F06D2" w:rsidRDefault="00E34DC1" w:rsidP="004F06D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>⑴　落札後、</w:t>
      </w:r>
      <w:r w:rsidR="004779B5">
        <w:rPr>
          <w:rFonts w:ascii="ＭＳ ゴシック" w:eastAsia="ＭＳ ゴシック" w:hAnsi="ＭＳ ゴシック" w:hint="eastAsia"/>
          <w:sz w:val="24"/>
        </w:rPr>
        <w:t>保証事業</w:t>
      </w:r>
      <w:r w:rsidR="00BC1B8D">
        <w:rPr>
          <w:rFonts w:ascii="ＭＳ ゴシック" w:eastAsia="ＭＳ ゴシック" w:hAnsi="ＭＳ ゴシック" w:hint="eastAsia"/>
          <w:sz w:val="24"/>
        </w:rPr>
        <w:t>会社</w:t>
      </w:r>
      <w:r w:rsidRPr="004F06D2">
        <w:rPr>
          <w:rFonts w:ascii="ＭＳ ゴシック" w:eastAsia="ＭＳ ゴシック" w:hAnsi="ＭＳ ゴシック" w:hint="eastAsia"/>
          <w:sz w:val="24"/>
        </w:rPr>
        <w:t>へ保証の申込みを行うこと。</w:t>
      </w:r>
    </w:p>
    <w:p w14:paraId="1608BF71" w14:textId="77777777" w:rsidR="00E34DC1" w:rsidRPr="004F06D2" w:rsidRDefault="00E34DC1" w:rsidP="004F06D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 xml:space="preserve">⑵　</w:t>
      </w:r>
      <w:r w:rsidR="004779B5">
        <w:rPr>
          <w:rFonts w:ascii="ＭＳ ゴシック" w:eastAsia="ＭＳ ゴシック" w:hAnsi="ＭＳ ゴシック" w:hint="eastAsia"/>
          <w:sz w:val="24"/>
        </w:rPr>
        <w:t>保証</w:t>
      </w:r>
      <w:r w:rsidRPr="004F06D2">
        <w:rPr>
          <w:rFonts w:ascii="ＭＳ ゴシック" w:eastAsia="ＭＳ ゴシック" w:hAnsi="ＭＳ ゴシック" w:hint="eastAsia"/>
          <w:sz w:val="24"/>
        </w:rPr>
        <w:t>の申込みを行う場合、以下の点に留意すること。</w:t>
      </w:r>
    </w:p>
    <w:p w14:paraId="68A51988" w14:textId="7D0D6D4B" w:rsidR="00E34DC1" w:rsidRPr="0093235E" w:rsidRDefault="0061055E" w:rsidP="0093235E">
      <w:pPr>
        <w:pStyle w:val="a7"/>
        <w:numPr>
          <w:ilvl w:val="0"/>
          <w:numId w:val="5"/>
        </w:numPr>
        <w:ind w:leftChars="0"/>
        <w:rPr>
          <w:rFonts w:ascii="ＭＳ ゴシック" w:eastAsia="ＭＳ ゴシック" w:hAnsi="ＭＳ ゴシック"/>
          <w:color w:val="FF0000"/>
          <w:sz w:val="24"/>
        </w:rPr>
      </w:pPr>
      <w:r w:rsidRPr="0093235E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7D19D9" w:rsidRPr="0093235E">
        <w:rPr>
          <w:rFonts w:ascii="ＭＳ ゴシック" w:eastAsia="ＭＳ ゴシック" w:hAnsi="ＭＳ ゴシック" w:hint="eastAsia"/>
          <w:color w:val="FF0000"/>
          <w:sz w:val="24"/>
        </w:rPr>
        <w:t>保証書の宛名の欄には、山都町長</w:t>
      </w:r>
      <w:r w:rsidR="00DC0E82" w:rsidRPr="0093235E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93235E" w:rsidRPr="0093235E">
        <w:rPr>
          <w:rFonts w:ascii="ＭＳ ゴシック" w:eastAsia="ＭＳ ゴシック" w:hAnsi="ＭＳ ゴシック" w:hint="eastAsia"/>
          <w:color w:val="FF0000"/>
          <w:sz w:val="24"/>
        </w:rPr>
        <w:t>坂本</w:t>
      </w:r>
      <w:r w:rsidR="0093235E">
        <w:rPr>
          <w:rFonts w:ascii="ＭＳ ゴシック" w:eastAsia="ＭＳ ゴシック" w:hAnsi="ＭＳ ゴシック" w:hint="eastAsia"/>
          <w:color w:val="FF0000"/>
          <w:sz w:val="24"/>
        </w:rPr>
        <w:t xml:space="preserve">　靖也</w:t>
      </w:r>
      <w:r w:rsidR="00DC0E82" w:rsidRPr="0093235E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E34DC1" w:rsidRPr="0093235E">
        <w:rPr>
          <w:rFonts w:ascii="ＭＳ ゴシック" w:eastAsia="ＭＳ ゴシック" w:hAnsi="ＭＳ ゴシック" w:hint="eastAsia"/>
          <w:color w:val="FF0000"/>
          <w:sz w:val="24"/>
        </w:rPr>
        <w:t>と記載</w:t>
      </w:r>
      <w:r w:rsidR="0093235E">
        <w:rPr>
          <w:rFonts w:ascii="ＭＳ ゴシック" w:eastAsia="ＭＳ ゴシック" w:hAnsi="ＭＳ ゴシック" w:hint="eastAsia"/>
          <w:color w:val="FF0000"/>
          <w:sz w:val="24"/>
        </w:rPr>
        <w:t>す</w:t>
      </w:r>
      <w:r w:rsidR="00E34DC1" w:rsidRPr="0093235E">
        <w:rPr>
          <w:rFonts w:ascii="ＭＳ ゴシック" w:eastAsia="ＭＳ ゴシック" w:hAnsi="ＭＳ ゴシック" w:hint="eastAsia"/>
          <w:color w:val="FF0000"/>
          <w:sz w:val="24"/>
        </w:rPr>
        <w:t>ること。</w:t>
      </w:r>
    </w:p>
    <w:p w14:paraId="20D15B30" w14:textId="79A178A4" w:rsidR="00E34DC1" w:rsidRPr="004F06D2" w:rsidRDefault="004F06D2" w:rsidP="004F06D2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61055E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保証金額は請負代金額の</w:t>
      </w:r>
      <w:r w:rsidR="0061055E">
        <w:rPr>
          <w:rFonts w:ascii="ＭＳ ゴシック" w:eastAsia="ＭＳ ゴシック" w:hAnsi="ＭＳ ゴシック" w:hint="eastAsia"/>
          <w:sz w:val="24"/>
        </w:rPr>
        <w:t>10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分の１以上の金額とする。</w:t>
      </w:r>
    </w:p>
    <w:p w14:paraId="1AA3FFAE" w14:textId="77777777" w:rsidR="00E34DC1" w:rsidRPr="004F06D2" w:rsidRDefault="004F06D2" w:rsidP="004F06D2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61055E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B8D">
        <w:rPr>
          <w:rFonts w:ascii="ＭＳ ゴシック" w:eastAsia="ＭＳ ゴシック" w:hAnsi="ＭＳ ゴシック" w:hint="eastAsia"/>
          <w:sz w:val="24"/>
        </w:rPr>
        <w:t>工事名の欄には、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工事番号</w:t>
      </w:r>
      <w:r w:rsidR="00BC1B8D">
        <w:rPr>
          <w:rFonts w:ascii="ＭＳ ゴシック" w:eastAsia="ＭＳ ゴシック" w:hAnsi="ＭＳ ゴシック" w:hint="eastAsia"/>
          <w:sz w:val="24"/>
        </w:rPr>
        <w:t>及び工事名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が記載されること。</w:t>
      </w:r>
    </w:p>
    <w:p w14:paraId="20947561" w14:textId="77777777" w:rsidR="004779B5" w:rsidRDefault="004779B5" w:rsidP="004779B5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保証履行債務の請求の有効期間は、保証期間経過後６箇月以上確保されるものとすること。</w:t>
      </w:r>
    </w:p>
    <w:p w14:paraId="7A67C26E" w14:textId="4FAE17DD" w:rsidR="00E34DC1" w:rsidRDefault="00E34DC1" w:rsidP="004779B5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>保証期間については、</w:t>
      </w:r>
      <w:r w:rsidR="004779B5">
        <w:rPr>
          <w:rFonts w:ascii="ＭＳ ゴシック" w:eastAsia="ＭＳ ゴシック" w:hAnsi="ＭＳ ゴシック" w:hint="eastAsia"/>
          <w:sz w:val="24"/>
        </w:rPr>
        <w:t>工期の末日の予定日</w:t>
      </w:r>
      <w:r w:rsidRPr="004F06D2">
        <w:rPr>
          <w:rFonts w:ascii="ＭＳ ゴシック" w:eastAsia="ＭＳ ゴシック" w:hAnsi="ＭＳ ゴシック" w:hint="eastAsia"/>
          <w:sz w:val="24"/>
        </w:rPr>
        <w:t>を保証期間の末日とすること。</w:t>
      </w:r>
    </w:p>
    <w:p w14:paraId="375AEB58" w14:textId="27F07B12" w:rsidR="0093235E" w:rsidRPr="004F06D2" w:rsidRDefault="007D32B5" w:rsidP="004779B5">
      <w:pPr>
        <w:numPr>
          <w:ilvl w:val="0"/>
          <w:numId w:val="4"/>
        </w:numPr>
        <w:rPr>
          <w:rFonts w:ascii="ＭＳ ゴシック" w:eastAsia="ＭＳ ゴシック" w:hAnsi="ＭＳ ゴシック"/>
          <w:sz w:val="24"/>
        </w:rPr>
      </w:pPr>
      <w:r w:rsidRPr="007D32B5">
        <w:rPr>
          <w:rFonts w:ascii="ＭＳ ゴシック" w:eastAsia="ＭＳ ゴシック" w:hAnsi="ＭＳ ゴシック" w:hint="eastAsia"/>
          <w:sz w:val="24"/>
        </w:rPr>
        <w:t>電磁的記録により発行された保証証書等（電子証書等）</w:t>
      </w:r>
      <w:r>
        <w:rPr>
          <w:rFonts w:ascii="ＭＳ ゴシック" w:eastAsia="ＭＳ ゴシック" w:hAnsi="ＭＳ ゴシック" w:hint="eastAsia"/>
          <w:sz w:val="24"/>
        </w:rPr>
        <w:t>による</w:t>
      </w:r>
      <w:r w:rsidR="0093235E">
        <w:rPr>
          <w:rFonts w:ascii="ＭＳ ゴシック" w:eastAsia="ＭＳ ゴシック" w:hAnsi="ＭＳ ゴシック" w:hint="eastAsia"/>
          <w:sz w:val="24"/>
        </w:rPr>
        <w:t>提出</w:t>
      </w:r>
      <w:r>
        <w:rPr>
          <w:rFonts w:ascii="ＭＳ ゴシック" w:eastAsia="ＭＳ ゴシック" w:hAnsi="ＭＳ ゴシック" w:hint="eastAsia"/>
          <w:sz w:val="24"/>
        </w:rPr>
        <w:t>も可能とする。</w:t>
      </w:r>
    </w:p>
    <w:sectPr w:rsidR="0093235E" w:rsidRPr="004F06D2" w:rsidSect="004F06D2">
      <w:pgSz w:w="11906" w:h="16838" w:code="9"/>
      <w:pgMar w:top="1985" w:right="1588" w:bottom="1701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1457" w14:textId="77777777" w:rsidR="00C60816" w:rsidRDefault="00C60816" w:rsidP="000A5F29">
      <w:r>
        <w:separator/>
      </w:r>
    </w:p>
  </w:endnote>
  <w:endnote w:type="continuationSeparator" w:id="0">
    <w:p w14:paraId="661FA539" w14:textId="77777777" w:rsidR="00C60816" w:rsidRDefault="00C60816" w:rsidP="000A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75C2" w14:textId="77777777" w:rsidR="00C60816" w:rsidRDefault="00C60816" w:rsidP="000A5F29">
      <w:r>
        <w:separator/>
      </w:r>
    </w:p>
  </w:footnote>
  <w:footnote w:type="continuationSeparator" w:id="0">
    <w:p w14:paraId="10A1997B" w14:textId="77777777" w:rsidR="00C60816" w:rsidRDefault="00C60816" w:rsidP="000A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AD6"/>
    <w:multiLevelType w:val="multilevel"/>
    <w:tmpl w:val="9DC87B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BD39CB"/>
    <w:multiLevelType w:val="hybridMultilevel"/>
    <w:tmpl w:val="9DC87B5C"/>
    <w:lvl w:ilvl="0" w:tplc="D542DB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B353F25"/>
    <w:multiLevelType w:val="multilevel"/>
    <w:tmpl w:val="9DC87B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EF6398"/>
    <w:multiLevelType w:val="hybridMultilevel"/>
    <w:tmpl w:val="148A57BE"/>
    <w:lvl w:ilvl="0" w:tplc="FDBEF3A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5E2F7488"/>
    <w:multiLevelType w:val="hybridMultilevel"/>
    <w:tmpl w:val="91D8A2B6"/>
    <w:lvl w:ilvl="0" w:tplc="7488F070">
      <w:start w:val="4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num w:numId="1" w16cid:durableId="1977370495">
    <w:abstractNumId w:val="1"/>
  </w:num>
  <w:num w:numId="2" w16cid:durableId="1220246527">
    <w:abstractNumId w:val="0"/>
  </w:num>
  <w:num w:numId="3" w16cid:durableId="826821224">
    <w:abstractNumId w:val="2"/>
  </w:num>
  <w:num w:numId="4" w16cid:durableId="1233277822">
    <w:abstractNumId w:val="4"/>
  </w:num>
  <w:num w:numId="5" w16cid:durableId="895287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41"/>
    <w:rsid w:val="000A5F29"/>
    <w:rsid w:val="000B4B1E"/>
    <w:rsid w:val="002F05FE"/>
    <w:rsid w:val="004779B5"/>
    <w:rsid w:val="004F06D2"/>
    <w:rsid w:val="0061055E"/>
    <w:rsid w:val="00642624"/>
    <w:rsid w:val="006747D5"/>
    <w:rsid w:val="007D19D9"/>
    <w:rsid w:val="007D32B5"/>
    <w:rsid w:val="00870497"/>
    <w:rsid w:val="008B1791"/>
    <w:rsid w:val="008E7FE2"/>
    <w:rsid w:val="0093235E"/>
    <w:rsid w:val="00A12BBE"/>
    <w:rsid w:val="00BB700D"/>
    <w:rsid w:val="00BC1B8D"/>
    <w:rsid w:val="00C60816"/>
    <w:rsid w:val="00DC0E82"/>
    <w:rsid w:val="00DC3D41"/>
    <w:rsid w:val="00DE093D"/>
    <w:rsid w:val="00E34DC1"/>
    <w:rsid w:val="00E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B123CC"/>
  <w15:chartTrackingRefBased/>
  <w15:docId w15:val="{3374A063-0DAA-434D-9247-E2E32DEA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5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5F29"/>
    <w:rPr>
      <w:kern w:val="2"/>
      <w:sz w:val="21"/>
      <w:szCs w:val="24"/>
    </w:rPr>
  </w:style>
  <w:style w:type="paragraph" w:styleId="a5">
    <w:name w:val="footer"/>
    <w:basedOn w:val="a"/>
    <w:link w:val="a6"/>
    <w:rsid w:val="000A5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5F2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32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髙橋　卓真</cp:lastModifiedBy>
  <cp:revision>7</cp:revision>
  <cp:lastPrinted>2024-09-04T06:53:00Z</cp:lastPrinted>
  <dcterms:created xsi:type="dcterms:W3CDTF">2022-06-07T01:36:00Z</dcterms:created>
  <dcterms:modified xsi:type="dcterms:W3CDTF">2024-09-04T06:53:00Z</dcterms:modified>
</cp:coreProperties>
</file>