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95" w:rsidRPr="002812A4" w:rsidRDefault="009666FC">
      <w:pPr>
        <w:rPr>
          <w:sz w:val="24"/>
          <w:szCs w:val="24"/>
        </w:rPr>
      </w:pPr>
      <w:r>
        <w:rPr>
          <w:rFonts w:hint="eastAsia"/>
          <w:sz w:val="24"/>
          <w:szCs w:val="24"/>
        </w:rPr>
        <w:t>様式第１０</w:t>
      </w:r>
      <w:r w:rsidR="002A4AC9">
        <w:rPr>
          <w:rFonts w:hint="eastAsia"/>
          <w:sz w:val="24"/>
          <w:szCs w:val="24"/>
        </w:rPr>
        <w:t>号（第</w:t>
      </w:r>
      <w:r w:rsidR="008677FB">
        <w:rPr>
          <w:rFonts w:hint="eastAsia"/>
          <w:sz w:val="24"/>
          <w:szCs w:val="24"/>
        </w:rPr>
        <w:t>１１</w:t>
      </w:r>
      <w:r w:rsidR="00A23018" w:rsidRPr="002812A4">
        <w:rPr>
          <w:rFonts w:hint="eastAsia"/>
          <w:sz w:val="24"/>
          <w:szCs w:val="24"/>
        </w:rPr>
        <w:t>条関係）</w:t>
      </w:r>
    </w:p>
    <w:p w:rsidR="00A23018" w:rsidRPr="002812A4" w:rsidRDefault="00A23018">
      <w:pPr>
        <w:rPr>
          <w:sz w:val="24"/>
          <w:szCs w:val="24"/>
        </w:rPr>
      </w:pPr>
    </w:p>
    <w:p w:rsidR="00A23018" w:rsidRPr="002812A4" w:rsidRDefault="00ED5086" w:rsidP="005D5140">
      <w:pPr>
        <w:jc w:val="right"/>
        <w:rPr>
          <w:sz w:val="24"/>
          <w:szCs w:val="24"/>
        </w:rPr>
      </w:pPr>
      <w:r>
        <w:rPr>
          <w:rFonts w:hint="eastAsia"/>
          <w:sz w:val="24"/>
          <w:szCs w:val="24"/>
        </w:rPr>
        <w:t xml:space="preserve">　　</w:t>
      </w:r>
      <w:r w:rsidR="00A23018" w:rsidRPr="002812A4">
        <w:rPr>
          <w:rFonts w:hint="eastAsia"/>
          <w:sz w:val="24"/>
          <w:szCs w:val="24"/>
        </w:rPr>
        <w:t>年　　月　　日</w:t>
      </w:r>
    </w:p>
    <w:p w:rsidR="00A23018" w:rsidRPr="002812A4" w:rsidRDefault="00A23018">
      <w:pPr>
        <w:rPr>
          <w:sz w:val="24"/>
          <w:szCs w:val="24"/>
        </w:rPr>
      </w:pPr>
    </w:p>
    <w:p w:rsidR="00A23018" w:rsidRPr="002812A4" w:rsidRDefault="00A23018" w:rsidP="001E405B">
      <w:pPr>
        <w:ind w:firstLineChars="100" w:firstLine="240"/>
        <w:rPr>
          <w:sz w:val="24"/>
          <w:szCs w:val="24"/>
        </w:rPr>
      </w:pPr>
      <w:r w:rsidRPr="002812A4">
        <w:rPr>
          <w:rFonts w:hint="eastAsia"/>
          <w:sz w:val="24"/>
          <w:szCs w:val="24"/>
        </w:rPr>
        <w:t xml:space="preserve">山都町長　</w:t>
      </w:r>
      <w:r w:rsidR="00E20281">
        <w:rPr>
          <w:rFonts w:hint="eastAsia"/>
          <w:sz w:val="24"/>
          <w:szCs w:val="24"/>
        </w:rPr>
        <w:t xml:space="preserve">　</w:t>
      </w:r>
      <w:r w:rsidRPr="002812A4">
        <w:rPr>
          <w:rFonts w:hint="eastAsia"/>
          <w:sz w:val="24"/>
          <w:szCs w:val="24"/>
        </w:rPr>
        <w:t xml:space="preserve">　　様</w:t>
      </w:r>
    </w:p>
    <w:p w:rsidR="00A23018" w:rsidRPr="002812A4" w:rsidRDefault="00A23018">
      <w:pPr>
        <w:rPr>
          <w:sz w:val="24"/>
          <w:szCs w:val="24"/>
        </w:rPr>
      </w:pPr>
    </w:p>
    <w:p w:rsidR="00A23018" w:rsidRPr="002812A4" w:rsidRDefault="009610E3" w:rsidP="005D5140">
      <w:pPr>
        <w:wordWrap w:val="0"/>
        <w:jc w:val="right"/>
        <w:rPr>
          <w:sz w:val="24"/>
          <w:szCs w:val="24"/>
        </w:rPr>
      </w:pPr>
      <w:r w:rsidRPr="002812A4">
        <w:rPr>
          <w:rFonts w:hint="eastAsia"/>
          <w:sz w:val="24"/>
          <w:szCs w:val="24"/>
        </w:rPr>
        <w:t>申請者　住</w:t>
      </w:r>
      <w:r w:rsidR="00A23018" w:rsidRPr="002812A4">
        <w:rPr>
          <w:rFonts w:hint="eastAsia"/>
          <w:sz w:val="24"/>
          <w:szCs w:val="24"/>
        </w:rPr>
        <w:t xml:space="preserve">所　</w:t>
      </w:r>
      <w:r w:rsidRPr="002812A4">
        <w:rPr>
          <w:rFonts w:hint="eastAsia"/>
          <w:sz w:val="24"/>
          <w:szCs w:val="24"/>
        </w:rPr>
        <w:t xml:space="preserve">　　　</w:t>
      </w:r>
      <w:r w:rsidR="005D5140" w:rsidRPr="002812A4">
        <w:rPr>
          <w:rFonts w:hint="eastAsia"/>
          <w:sz w:val="24"/>
          <w:szCs w:val="24"/>
        </w:rPr>
        <w:t xml:space="preserve">　　　　　　　　</w:t>
      </w:r>
    </w:p>
    <w:p w:rsidR="00095D1F" w:rsidRPr="002812A4" w:rsidRDefault="009610E3" w:rsidP="008677FB">
      <w:pPr>
        <w:wordWrap w:val="0"/>
        <w:jc w:val="right"/>
        <w:rPr>
          <w:sz w:val="24"/>
          <w:szCs w:val="24"/>
        </w:rPr>
      </w:pPr>
      <w:r w:rsidRPr="002812A4">
        <w:rPr>
          <w:rFonts w:hint="eastAsia"/>
          <w:sz w:val="24"/>
          <w:szCs w:val="24"/>
        </w:rPr>
        <w:t xml:space="preserve">　　　　氏</w:t>
      </w:r>
      <w:r w:rsidR="00A23018" w:rsidRPr="002812A4">
        <w:rPr>
          <w:rFonts w:hint="eastAsia"/>
          <w:sz w:val="24"/>
          <w:szCs w:val="24"/>
        </w:rPr>
        <w:t xml:space="preserve">名　　　　　　　　　　</w:t>
      </w:r>
      <w:r w:rsidR="00DE5F2C" w:rsidRPr="002812A4">
        <w:rPr>
          <w:rFonts w:hint="eastAsia"/>
          <w:sz w:val="24"/>
          <w:szCs w:val="24"/>
        </w:rPr>
        <w:t xml:space="preserve">　</w:t>
      </w:r>
      <w:r w:rsidR="005D5140" w:rsidRPr="002812A4">
        <w:rPr>
          <w:rFonts w:hint="eastAsia"/>
          <w:sz w:val="24"/>
          <w:szCs w:val="24"/>
        </w:rPr>
        <w:t xml:space="preserve">　</w:t>
      </w:r>
    </w:p>
    <w:p w:rsidR="001E405B" w:rsidRPr="002812A4" w:rsidRDefault="001E405B">
      <w:pPr>
        <w:rPr>
          <w:sz w:val="24"/>
          <w:szCs w:val="24"/>
        </w:rPr>
      </w:pPr>
    </w:p>
    <w:p w:rsidR="0063659B" w:rsidRDefault="00A23018" w:rsidP="001E405B">
      <w:pPr>
        <w:jc w:val="center"/>
        <w:rPr>
          <w:sz w:val="24"/>
          <w:szCs w:val="24"/>
        </w:rPr>
      </w:pPr>
      <w:r w:rsidRPr="002812A4">
        <w:rPr>
          <w:rFonts w:hint="eastAsia"/>
          <w:sz w:val="24"/>
          <w:szCs w:val="24"/>
        </w:rPr>
        <w:t>山都町</w:t>
      </w:r>
      <w:r w:rsidR="0063659B">
        <w:rPr>
          <w:rFonts w:hint="eastAsia"/>
          <w:sz w:val="24"/>
          <w:szCs w:val="24"/>
        </w:rPr>
        <w:t>自家消費型再エネ導入事業（重点対策加速化事業）</w:t>
      </w:r>
    </w:p>
    <w:p w:rsidR="00A23018" w:rsidRPr="002812A4" w:rsidRDefault="009610E3" w:rsidP="001E405B">
      <w:pPr>
        <w:jc w:val="center"/>
        <w:rPr>
          <w:sz w:val="24"/>
          <w:szCs w:val="24"/>
        </w:rPr>
      </w:pPr>
      <w:r w:rsidRPr="002812A4">
        <w:rPr>
          <w:rFonts w:hint="eastAsia"/>
          <w:sz w:val="24"/>
          <w:szCs w:val="24"/>
        </w:rPr>
        <w:t>費</w:t>
      </w:r>
      <w:r w:rsidR="00A23018" w:rsidRPr="002812A4">
        <w:rPr>
          <w:rFonts w:hint="eastAsia"/>
          <w:sz w:val="24"/>
          <w:szCs w:val="24"/>
        </w:rPr>
        <w:t>補助金</w:t>
      </w:r>
      <w:r w:rsidR="008677FB">
        <w:rPr>
          <w:rFonts w:hint="eastAsia"/>
          <w:sz w:val="24"/>
          <w:szCs w:val="24"/>
        </w:rPr>
        <w:t>実績報告書</w:t>
      </w:r>
    </w:p>
    <w:p w:rsidR="00A23018" w:rsidRPr="002812A4" w:rsidRDefault="00A23018">
      <w:pPr>
        <w:rPr>
          <w:sz w:val="24"/>
          <w:szCs w:val="24"/>
        </w:rPr>
      </w:pPr>
    </w:p>
    <w:p w:rsidR="00A23018" w:rsidRPr="002812A4" w:rsidRDefault="002A4AC9">
      <w:pPr>
        <w:rPr>
          <w:sz w:val="24"/>
          <w:szCs w:val="24"/>
        </w:rPr>
      </w:pPr>
      <w:r>
        <w:rPr>
          <w:rFonts w:hint="eastAsia"/>
          <w:sz w:val="24"/>
          <w:szCs w:val="24"/>
        </w:rPr>
        <w:t xml:space="preserve">　　　</w:t>
      </w:r>
      <w:r w:rsidR="004D73F7">
        <w:rPr>
          <w:rFonts w:hint="eastAsia"/>
          <w:sz w:val="24"/>
          <w:szCs w:val="24"/>
        </w:rPr>
        <w:t xml:space="preserve">　</w:t>
      </w:r>
      <w:r w:rsidR="008677FB">
        <w:rPr>
          <w:rFonts w:hint="eastAsia"/>
          <w:sz w:val="24"/>
          <w:szCs w:val="24"/>
        </w:rPr>
        <w:t>年　　月　　日付け　　　第　　　号で補助金交付決定の通知を受けた</w:t>
      </w:r>
      <w:r w:rsidR="009610E3" w:rsidRPr="002812A4">
        <w:rPr>
          <w:rFonts w:hint="eastAsia"/>
          <w:sz w:val="24"/>
          <w:szCs w:val="24"/>
        </w:rPr>
        <w:t>住宅用太陽光発電システム</w:t>
      </w:r>
      <w:r w:rsidR="008A3F4A">
        <w:rPr>
          <w:rFonts w:hint="eastAsia"/>
          <w:sz w:val="24"/>
          <w:szCs w:val="24"/>
        </w:rPr>
        <w:t>等</w:t>
      </w:r>
      <w:r w:rsidR="008677FB">
        <w:rPr>
          <w:rFonts w:hint="eastAsia"/>
          <w:sz w:val="24"/>
          <w:szCs w:val="24"/>
        </w:rPr>
        <w:t>の</w:t>
      </w:r>
      <w:r w:rsidR="009610E3" w:rsidRPr="002812A4">
        <w:rPr>
          <w:rFonts w:hint="eastAsia"/>
          <w:sz w:val="24"/>
          <w:szCs w:val="24"/>
        </w:rPr>
        <w:t>設置</w:t>
      </w:r>
      <w:r w:rsidR="008677FB">
        <w:rPr>
          <w:rFonts w:hint="eastAsia"/>
          <w:sz w:val="24"/>
          <w:szCs w:val="24"/>
        </w:rPr>
        <w:t>が完了したので、</w:t>
      </w:r>
      <w:r w:rsidR="009610E3" w:rsidRPr="002812A4">
        <w:rPr>
          <w:rFonts w:hint="eastAsia"/>
          <w:sz w:val="24"/>
          <w:szCs w:val="24"/>
        </w:rPr>
        <w:t>山都町補助金等交付規則第</w:t>
      </w:r>
      <w:r w:rsidR="008677FB">
        <w:rPr>
          <w:rFonts w:hint="eastAsia"/>
          <w:sz w:val="24"/>
          <w:szCs w:val="24"/>
        </w:rPr>
        <w:t>１</w:t>
      </w:r>
      <w:r w:rsidR="009610E3" w:rsidRPr="002812A4">
        <w:rPr>
          <w:rFonts w:hint="eastAsia"/>
          <w:sz w:val="24"/>
          <w:szCs w:val="24"/>
        </w:rPr>
        <w:t>３条第１項及び山都町</w:t>
      </w:r>
      <w:r w:rsidR="0063659B">
        <w:rPr>
          <w:rFonts w:hint="eastAsia"/>
          <w:sz w:val="24"/>
          <w:szCs w:val="24"/>
        </w:rPr>
        <w:t>自家消費型再エネ導入事業（重点対策加速化事業）</w:t>
      </w:r>
      <w:r>
        <w:rPr>
          <w:rFonts w:hint="eastAsia"/>
          <w:sz w:val="24"/>
          <w:szCs w:val="24"/>
        </w:rPr>
        <w:t>費補助金交付要綱第</w:t>
      </w:r>
      <w:r w:rsidR="008677FB">
        <w:rPr>
          <w:rFonts w:hint="eastAsia"/>
          <w:sz w:val="24"/>
          <w:szCs w:val="24"/>
        </w:rPr>
        <w:t>１１</w:t>
      </w:r>
      <w:r w:rsidR="009610E3" w:rsidRPr="002812A4">
        <w:rPr>
          <w:rFonts w:hint="eastAsia"/>
          <w:sz w:val="24"/>
          <w:szCs w:val="24"/>
        </w:rPr>
        <w:t>条の規定により関係書類を添えて</w:t>
      </w:r>
      <w:r w:rsidR="008677FB">
        <w:rPr>
          <w:rFonts w:hint="eastAsia"/>
          <w:sz w:val="24"/>
          <w:szCs w:val="24"/>
        </w:rPr>
        <w:t>下記のとおり報告</w:t>
      </w:r>
      <w:r w:rsidR="009610E3" w:rsidRPr="002812A4">
        <w:rPr>
          <w:rFonts w:hint="eastAsia"/>
          <w:sz w:val="24"/>
          <w:szCs w:val="24"/>
        </w:rPr>
        <w:t>します。</w:t>
      </w:r>
    </w:p>
    <w:p w:rsidR="00A23018" w:rsidRPr="002812A4" w:rsidRDefault="00A23018" w:rsidP="00682C41">
      <w:pPr>
        <w:pStyle w:val="a3"/>
        <w:rPr>
          <w:sz w:val="24"/>
          <w:szCs w:val="24"/>
        </w:rPr>
      </w:pPr>
      <w:r w:rsidRPr="002812A4">
        <w:rPr>
          <w:rFonts w:hint="eastAsia"/>
          <w:sz w:val="24"/>
          <w:szCs w:val="24"/>
        </w:rPr>
        <w:t>記</w:t>
      </w:r>
    </w:p>
    <w:p w:rsidR="009610E3" w:rsidRPr="008677FB" w:rsidRDefault="009610E3" w:rsidP="00A23018">
      <w:pPr>
        <w:rPr>
          <w:sz w:val="24"/>
          <w:szCs w:val="24"/>
        </w:rPr>
      </w:pPr>
      <w:r w:rsidRPr="002812A4">
        <w:rPr>
          <w:rFonts w:hint="eastAsia"/>
          <w:sz w:val="24"/>
          <w:szCs w:val="24"/>
        </w:rPr>
        <w:t xml:space="preserve">１　</w:t>
      </w:r>
      <w:r w:rsidR="008677FB">
        <w:rPr>
          <w:rFonts w:hint="eastAsia"/>
          <w:sz w:val="24"/>
          <w:szCs w:val="24"/>
        </w:rPr>
        <w:t>補助金交付決定額</w:t>
      </w:r>
      <w:r w:rsidRPr="002812A4">
        <w:rPr>
          <w:rFonts w:hint="eastAsia"/>
          <w:sz w:val="24"/>
          <w:szCs w:val="24"/>
        </w:rPr>
        <w:t xml:space="preserve">　　</w:t>
      </w:r>
      <w:r w:rsidR="008677FB">
        <w:rPr>
          <w:rFonts w:hint="eastAsia"/>
          <w:sz w:val="24"/>
          <w:szCs w:val="24"/>
        </w:rPr>
        <w:t xml:space="preserve">　金</w:t>
      </w:r>
      <w:r w:rsidRPr="002812A4">
        <w:rPr>
          <w:rFonts w:hint="eastAsia"/>
          <w:sz w:val="24"/>
          <w:szCs w:val="24"/>
        </w:rPr>
        <w:t xml:space="preserve">　　　　　　　　　　</w:t>
      </w:r>
      <w:r w:rsidR="008677FB">
        <w:rPr>
          <w:rFonts w:hint="eastAsia"/>
          <w:sz w:val="24"/>
          <w:szCs w:val="24"/>
        </w:rPr>
        <w:t>円</w:t>
      </w:r>
    </w:p>
    <w:p w:rsidR="008A3F4A" w:rsidRDefault="008A3F4A" w:rsidP="00A23018">
      <w:pPr>
        <w:rPr>
          <w:kern w:val="0"/>
          <w:sz w:val="24"/>
          <w:szCs w:val="24"/>
        </w:rPr>
      </w:pPr>
      <w:r>
        <w:rPr>
          <w:kern w:val="0"/>
          <w:sz w:val="24"/>
          <w:szCs w:val="24"/>
        </w:rPr>
        <w:t>【内訳】</w:t>
      </w:r>
    </w:p>
    <w:tbl>
      <w:tblPr>
        <w:tblStyle w:val="ac"/>
        <w:tblW w:w="0" w:type="auto"/>
        <w:tblLook w:val="04A0" w:firstRow="1" w:lastRow="0" w:firstColumn="1" w:lastColumn="0" w:noHBand="0" w:noVBand="1"/>
      </w:tblPr>
      <w:tblGrid>
        <w:gridCol w:w="1838"/>
        <w:gridCol w:w="3328"/>
        <w:gridCol w:w="3328"/>
      </w:tblGrid>
      <w:tr w:rsidR="008A3F4A" w:rsidTr="008A3F4A">
        <w:tc>
          <w:tcPr>
            <w:tcW w:w="1838" w:type="dxa"/>
          </w:tcPr>
          <w:p w:rsidR="008A3F4A" w:rsidRDefault="008A3F4A" w:rsidP="00A23018">
            <w:pPr>
              <w:rPr>
                <w:kern w:val="0"/>
                <w:sz w:val="24"/>
                <w:szCs w:val="24"/>
              </w:rPr>
            </w:pPr>
          </w:p>
        </w:tc>
        <w:tc>
          <w:tcPr>
            <w:tcW w:w="3328" w:type="dxa"/>
          </w:tcPr>
          <w:p w:rsidR="008A3F4A" w:rsidRDefault="008A3F4A" w:rsidP="00A23018">
            <w:pPr>
              <w:rPr>
                <w:kern w:val="0"/>
                <w:sz w:val="24"/>
                <w:szCs w:val="24"/>
              </w:rPr>
            </w:pPr>
            <w:r>
              <w:rPr>
                <w:rFonts w:hint="eastAsia"/>
                <w:kern w:val="0"/>
                <w:sz w:val="24"/>
                <w:szCs w:val="24"/>
              </w:rPr>
              <w:t>□　太陽光発電システム</w:t>
            </w:r>
          </w:p>
        </w:tc>
        <w:tc>
          <w:tcPr>
            <w:tcW w:w="3328" w:type="dxa"/>
          </w:tcPr>
          <w:p w:rsidR="008A3F4A" w:rsidRDefault="008A3F4A" w:rsidP="00A23018">
            <w:pPr>
              <w:rPr>
                <w:kern w:val="0"/>
                <w:sz w:val="24"/>
                <w:szCs w:val="24"/>
              </w:rPr>
            </w:pPr>
            <w:r>
              <w:rPr>
                <w:rFonts w:hint="eastAsia"/>
                <w:kern w:val="0"/>
                <w:sz w:val="24"/>
                <w:szCs w:val="24"/>
              </w:rPr>
              <w:t>□　蓄電池システム</w:t>
            </w:r>
          </w:p>
        </w:tc>
      </w:tr>
      <w:tr w:rsidR="008A3F4A" w:rsidTr="008A3F4A">
        <w:tc>
          <w:tcPr>
            <w:tcW w:w="1838" w:type="dxa"/>
          </w:tcPr>
          <w:p w:rsidR="008A3F4A" w:rsidRDefault="008A3F4A" w:rsidP="002A4AC9">
            <w:pPr>
              <w:jc w:val="center"/>
              <w:rPr>
                <w:kern w:val="0"/>
                <w:sz w:val="24"/>
                <w:szCs w:val="24"/>
              </w:rPr>
            </w:pPr>
            <w:r w:rsidRPr="002A4AC9">
              <w:rPr>
                <w:rFonts w:hint="eastAsia"/>
                <w:spacing w:val="75"/>
                <w:kern w:val="0"/>
                <w:sz w:val="24"/>
                <w:szCs w:val="24"/>
                <w:fitText w:val="1440" w:id="-1130085119"/>
              </w:rPr>
              <w:t>総事業</w:t>
            </w:r>
            <w:r w:rsidRPr="002A4AC9">
              <w:rPr>
                <w:rFonts w:hint="eastAsia"/>
                <w:spacing w:val="15"/>
                <w:kern w:val="0"/>
                <w:sz w:val="24"/>
                <w:szCs w:val="24"/>
                <w:fitText w:val="1440" w:id="-1130085119"/>
              </w:rPr>
              <w:t>費</w:t>
            </w:r>
          </w:p>
        </w:tc>
        <w:tc>
          <w:tcPr>
            <w:tcW w:w="3328" w:type="dxa"/>
          </w:tcPr>
          <w:p w:rsidR="008A3F4A" w:rsidRDefault="008A3F4A" w:rsidP="00A23018">
            <w:pPr>
              <w:rPr>
                <w:kern w:val="0"/>
                <w:sz w:val="24"/>
                <w:szCs w:val="24"/>
              </w:rPr>
            </w:pPr>
          </w:p>
        </w:tc>
        <w:tc>
          <w:tcPr>
            <w:tcW w:w="3328" w:type="dxa"/>
          </w:tcPr>
          <w:p w:rsidR="008A3F4A" w:rsidRDefault="008A3F4A" w:rsidP="00A23018">
            <w:pPr>
              <w:rPr>
                <w:kern w:val="0"/>
                <w:sz w:val="24"/>
                <w:szCs w:val="24"/>
              </w:rPr>
            </w:pPr>
          </w:p>
        </w:tc>
      </w:tr>
      <w:tr w:rsidR="008A3F4A" w:rsidTr="008A3F4A">
        <w:tc>
          <w:tcPr>
            <w:tcW w:w="1838" w:type="dxa"/>
          </w:tcPr>
          <w:p w:rsidR="008A3F4A" w:rsidRDefault="008A3F4A" w:rsidP="002A4AC9">
            <w:pPr>
              <w:jc w:val="center"/>
              <w:rPr>
                <w:kern w:val="0"/>
                <w:sz w:val="24"/>
                <w:szCs w:val="24"/>
              </w:rPr>
            </w:pPr>
            <w:r w:rsidRPr="002A4AC9">
              <w:rPr>
                <w:rFonts w:hint="eastAsia"/>
                <w:kern w:val="0"/>
                <w:sz w:val="24"/>
                <w:szCs w:val="24"/>
                <w:fitText w:val="1440" w:id="-1130085120"/>
              </w:rPr>
              <w:t>補助対象経費</w:t>
            </w:r>
          </w:p>
        </w:tc>
        <w:tc>
          <w:tcPr>
            <w:tcW w:w="3328" w:type="dxa"/>
          </w:tcPr>
          <w:p w:rsidR="008A3F4A" w:rsidRDefault="008A3F4A" w:rsidP="00A23018">
            <w:pPr>
              <w:rPr>
                <w:kern w:val="0"/>
                <w:sz w:val="24"/>
                <w:szCs w:val="24"/>
              </w:rPr>
            </w:pPr>
          </w:p>
        </w:tc>
        <w:tc>
          <w:tcPr>
            <w:tcW w:w="3328" w:type="dxa"/>
          </w:tcPr>
          <w:p w:rsidR="008A3F4A" w:rsidRDefault="008A3F4A" w:rsidP="00A23018">
            <w:pPr>
              <w:rPr>
                <w:kern w:val="0"/>
                <w:sz w:val="24"/>
                <w:szCs w:val="24"/>
              </w:rPr>
            </w:pPr>
          </w:p>
        </w:tc>
      </w:tr>
      <w:tr w:rsidR="008A3F4A" w:rsidTr="008A3F4A">
        <w:tc>
          <w:tcPr>
            <w:tcW w:w="1838" w:type="dxa"/>
          </w:tcPr>
          <w:p w:rsidR="008A3F4A" w:rsidRDefault="008A3F4A" w:rsidP="002A4AC9">
            <w:pPr>
              <w:jc w:val="center"/>
              <w:rPr>
                <w:kern w:val="0"/>
                <w:sz w:val="24"/>
                <w:szCs w:val="24"/>
              </w:rPr>
            </w:pPr>
            <w:r w:rsidRPr="002A4AC9">
              <w:rPr>
                <w:rFonts w:hint="eastAsia"/>
                <w:spacing w:val="480"/>
                <w:kern w:val="0"/>
                <w:sz w:val="24"/>
                <w:szCs w:val="24"/>
                <w:fitText w:val="1440" w:id="-1130085118"/>
              </w:rPr>
              <w:t>数</w:t>
            </w:r>
            <w:r w:rsidRPr="002A4AC9">
              <w:rPr>
                <w:rFonts w:hint="eastAsia"/>
                <w:kern w:val="0"/>
                <w:sz w:val="24"/>
                <w:szCs w:val="24"/>
                <w:fitText w:val="1440" w:id="-1130085118"/>
              </w:rPr>
              <w:t>量</w:t>
            </w:r>
          </w:p>
        </w:tc>
        <w:tc>
          <w:tcPr>
            <w:tcW w:w="3328" w:type="dxa"/>
            <w:vAlign w:val="center"/>
          </w:tcPr>
          <w:p w:rsidR="008A3F4A" w:rsidRDefault="008A3F4A" w:rsidP="008A3F4A">
            <w:pPr>
              <w:jc w:val="right"/>
              <w:rPr>
                <w:kern w:val="0"/>
                <w:sz w:val="24"/>
                <w:szCs w:val="24"/>
              </w:rPr>
            </w:pPr>
            <w:r>
              <w:rPr>
                <w:rFonts w:hint="eastAsia"/>
                <w:kern w:val="0"/>
                <w:sz w:val="24"/>
                <w:szCs w:val="24"/>
              </w:rPr>
              <w:t>ｋｗ</w:t>
            </w:r>
          </w:p>
        </w:tc>
        <w:tc>
          <w:tcPr>
            <w:tcW w:w="3328" w:type="dxa"/>
            <w:vAlign w:val="center"/>
          </w:tcPr>
          <w:p w:rsidR="008A3F4A" w:rsidRDefault="008A3F4A" w:rsidP="008A3F4A">
            <w:pPr>
              <w:jc w:val="right"/>
              <w:rPr>
                <w:kern w:val="0"/>
                <w:sz w:val="24"/>
                <w:szCs w:val="24"/>
              </w:rPr>
            </w:pPr>
            <w:r>
              <w:rPr>
                <w:rFonts w:hint="eastAsia"/>
                <w:kern w:val="0"/>
                <w:sz w:val="24"/>
                <w:szCs w:val="24"/>
              </w:rPr>
              <w:t>ｋｗｈ</w:t>
            </w:r>
          </w:p>
        </w:tc>
      </w:tr>
      <w:tr w:rsidR="008A3F4A" w:rsidTr="008A3F4A">
        <w:tc>
          <w:tcPr>
            <w:tcW w:w="1838" w:type="dxa"/>
          </w:tcPr>
          <w:p w:rsidR="008A3F4A" w:rsidRDefault="008A3F4A" w:rsidP="002A4AC9">
            <w:pPr>
              <w:jc w:val="center"/>
              <w:rPr>
                <w:kern w:val="0"/>
                <w:sz w:val="24"/>
                <w:szCs w:val="24"/>
              </w:rPr>
            </w:pPr>
            <w:r w:rsidRPr="002A4AC9">
              <w:rPr>
                <w:rFonts w:hint="eastAsia"/>
                <w:spacing w:val="180"/>
                <w:kern w:val="0"/>
                <w:sz w:val="24"/>
                <w:szCs w:val="24"/>
                <w:fitText w:val="1440" w:id="-1130085116"/>
              </w:rPr>
              <w:t>補助</w:t>
            </w:r>
            <w:r w:rsidRPr="002A4AC9">
              <w:rPr>
                <w:rFonts w:hint="eastAsia"/>
                <w:kern w:val="0"/>
                <w:sz w:val="24"/>
                <w:szCs w:val="24"/>
                <w:fitText w:val="1440" w:id="-1130085116"/>
              </w:rPr>
              <w:t>率</w:t>
            </w:r>
          </w:p>
        </w:tc>
        <w:tc>
          <w:tcPr>
            <w:tcW w:w="3328" w:type="dxa"/>
          </w:tcPr>
          <w:p w:rsidR="008A3F4A" w:rsidRDefault="008A3F4A" w:rsidP="00A23018">
            <w:pPr>
              <w:rPr>
                <w:kern w:val="0"/>
                <w:sz w:val="24"/>
                <w:szCs w:val="24"/>
              </w:rPr>
            </w:pPr>
          </w:p>
        </w:tc>
        <w:tc>
          <w:tcPr>
            <w:tcW w:w="3328" w:type="dxa"/>
          </w:tcPr>
          <w:p w:rsidR="008A3F4A" w:rsidRDefault="008A3F4A" w:rsidP="00A23018">
            <w:pPr>
              <w:rPr>
                <w:kern w:val="0"/>
                <w:sz w:val="24"/>
                <w:szCs w:val="24"/>
              </w:rPr>
            </w:pPr>
          </w:p>
        </w:tc>
      </w:tr>
      <w:tr w:rsidR="008A3F4A" w:rsidTr="008A3F4A">
        <w:tc>
          <w:tcPr>
            <w:tcW w:w="1838" w:type="dxa"/>
          </w:tcPr>
          <w:p w:rsidR="008A3F4A" w:rsidRDefault="008A3F4A" w:rsidP="002A4AC9">
            <w:pPr>
              <w:jc w:val="center"/>
              <w:rPr>
                <w:kern w:val="0"/>
                <w:sz w:val="24"/>
                <w:szCs w:val="24"/>
              </w:rPr>
            </w:pPr>
            <w:r w:rsidRPr="002A4AC9">
              <w:rPr>
                <w:rFonts w:hint="eastAsia"/>
                <w:spacing w:val="75"/>
                <w:kern w:val="0"/>
                <w:sz w:val="24"/>
                <w:szCs w:val="24"/>
                <w:fitText w:val="1440" w:id="-1130085115"/>
              </w:rPr>
              <w:t>補助金</w:t>
            </w:r>
            <w:r w:rsidRPr="002A4AC9">
              <w:rPr>
                <w:rFonts w:hint="eastAsia"/>
                <w:spacing w:val="15"/>
                <w:kern w:val="0"/>
                <w:sz w:val="24"/>
                <w:szCs w:val="24"/>
                <w:fitText w:val="1440" w:id="-1130085115"/>
              </w:rPr>
              <w:t>額</w:t>
            </w:r>
          </w:p>
        </w:tc>
        <w:tc>
          <w:tcPr>
            <w:tcW w:w="3328" w:type="dxa"/>
          </w:tcPr>
          <w:p w:rsidR="008A3F4A" w:rsidRDefault="008A3F4A" w:rsidP="00A23018">
            <w:pPr>
              <w:rPr>
                <w:kern w:val="0"/>
                <w:sz w:val="24"/>
                <w:szCs w:val="24"/>
              </w:rPr>
            </w:pPr>
            <w:r>
              <w:rPr>
                <w:rFonts w:hint="eastAsia"/>
                <w:kern w:val="0"/>
                <w:sz w:val="24"/>
                <w:szCs w:val="24"/>
              </w:rPr>
              <w:t>(</w:t>
            </w:r>
            <w:r>
              <w:rPr>
                <w:rFonts w:hint="eastAsia"/>
                <w:kern w:val="0"/>
                <w:sz w:val="24"/>
                <w:szCs w:val="24"/>
              </w:rPr>
              <w:t>ａ</w:t>
            </w:r>
            <w:r>
              <w:rPr>
                <w:rFonts w:hint="eastAsia"/>
                <w:kern w:val="0"/>
                <w:sz w:val="24"/>
                <w:szCs w:val="24"/>
              </w:rPr>
              <w:t>)</w:t>
            </w:r>
          </w:p>
        </w:tc>
        <w:tc>
          <w:tcPr>
            <w:tcW w:w="3328" w:type="dxa"/>
          </w:tcPr>
          <w:p w:rsidR="008A3F4A" w:rsidRDefault="008A3F4A" w:rsidP="00A23018">
            <w:pPr>
              <w:rPr>
                <w:kern w:val="0"/>
                <w:sz w:val="24"/>
                <w:szCs w:val="24"/>
              </w:rPr>
            </w:pPr>
            <w:r>
              <w:rPr>
                <w:rFonts w:hint="eastAsia"/>
                <w:kern w:val="0"/>
                <w:sz w:val="24"/>
                <w:szCs w:val="24"/>
              </w:rPr>
              <w:t>(</w:t>
            </w:r>
            <w:r>
              <w:rPr>
                <w:rFonts w:hint="eastAsia"/>
                <w:kern w:val="0"/>
                <w:sz w:val="24"/>
                <w:szCs w:val="24"/>
              </w:rPr>
              <w:t>ｂ</w:t>
            </w:r>
            <w:r>
              <w:rPr>
                <w:rFonts w:hint="eastAsia"/>
                <w:kern w:val="0"/>
                <w:sz w:val="24"/>
                <w:szCs w:val="24"/>
              </w:rPr>
              <w:t>)</w:t>
            </w:r>
          </w:p>
        </w:tc>
      </w:tr>
    </w:tbl>
    <w:p w:rsidR="009610E3" w:rsidRPr="002812A4" w:rsidRDefault="009610E3" w:rsidP="00A23018">
      <w:pPr>
        <w:rPr>
          <w:sz w:val="24"/>
          <w:szCs w:val="24"/>
        </w:rPr>
      </w:pPr>
    </w:p>
    <w:p w:rsidR="009610E3" w:rsidRPr="002812A4" w:rsidRDefault="008677FB" w:rsidP="00A23018">
      <w:pPr>
        <w:rPr>
          <w:sz w:val="24"/>
          <w:szCs w:val="24"/>
        </w:rPr>
      </w:pPr>
      <w:r>
        <w:rPr>
          <w:rFonts w:hint="eastAsia"/>
          <w:sz w:val="24"/>
          <w:szCs w:val="24"/>
        </w:rPr>
        <w:t>２</w:t>
      </w:r>
      <w:r w:rsidR="009610E3" w:rsidRPr="002812A4">
        <w:rPr>
          <w:rFonts w:hint="eastAsia"/>
          <w:sz w:val="24"/>
          <w:szCs w:val="24"/>
        </w:rPr>
        <w:t xml:space="preserve">　</w:t>
      </w:r>
      <w:r>
        <w:rPr>
          <w:rFonts w:hint="eastAsia"/>
          <w:sz w:val="24"/>
          <w:szCs w:val="24"/>
        </w:rPr>
        <w:t>事業</w:t>
      </w:r>
      <w:r w:rsidR="008A3F4A">
        <w:rPr>
          <w:rFonts w:hint="eastAsia"/>
          <w:sz w:val="24"/>
          <w:szCs w:val="24"/>
        </w:rPr>
        <w:t>完了年月日</w:t>
      </w:r>
      <w:r w:rsidR="002A4AC9">
        <w:rPr>
          <w:rFonts w:hint="eastAsia"/>
          <w:kern w:val="0"/>
          <w:sz w:val="24"/>
          <w:szCs w:val="24"/>
        </w:rPr>
        <w:t xml:space="preserve">　</w:t>
      </w:r>
      <w:r>
        <w:rPr>
          <w:rFonts w:hint="eastAsia"/>
          <w:kern w:val="0"/>
          <w:sz w:val="24"/>
          <w:szCs w:val="24"/>
        </w:rPr>
        <w:t xml:space="preserve">　　</w:t>
      </w:r>
      <w:r w:rsidR="002A4AC9">
        <w:rPr>
          <w:rFonts w:hint="eastAsia"/>
          <w:kern w:val="0"/>
          <w:sz w:val="24"/>
          <w:szCs w:val="24"/>
        </w:rPr>
        <w:t xml:space="preserve">　　　</w:t>
      </w:r>
      <w:r w:rsidR="00ED5086">
        <w:rPr>
          <w:rFonts w:hint="eastAsia"/>
          <w:kern w:val="0"/>
          <w:sz w:val="24"/>
          <w:szCs w:val="24"/>
        </w:rPr>
        <w:t xml:space="preserve">　　</w:t>
      </w:r>
      <w:r w:rsidR="009610E3" w:rsidRPr="002812A4">
        <w:rPr>
          <w:rFonts w:hint="eastAsia"/>
          <w:kern w:val="0"/>
          <w:sz w:val="24"/>
          <w:szCs w:val="24"/>
        </w:rPr>
        <w:t>年　　月　　日</w:t>
      </w:r>
    </w:p>
    <w:p w:rsidR="009610E3" w:rsidRPr="002812A4" w:rsidRDefault="009610E3" w:rsidP="00A23018">
      <w:pPr>
        <w:rPr>
          <w:sz w:val="24"/>
          <w:szCs w:val="24"/>
        </w:rPr>
      </w:pPr>
    </w:p>
    <w:p w:rsidR="009610E3" w:rsidRPr="00682C41" w:rsidRDefault="00682C41" w:rsidP="00682C41">
      <w:pPr>
        <w:rPr>
          <w:sz w:val="24"/>
          <w:szCs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-21356</wp:posOffset>
                </wp:positionH>
                <wp:positionV relativeFrom="paragraph">
                  <wp:posOffset>228767</wp:posOffset>
                </wp:positionV>
                <wp:extent cx="5456321" cy="1395663"/>
                <wp:effectExtent l="0" t="0" r="11430" b="14605"/>
                <wp:wrapNone/>
                <wp:docPr id="1" name="テキスト ボックス 1"/>
                <wp:cNvGraphicFramePr/>
                <a:graphic xmlns:a="http://schemas.openxmlformats.org/drawingml/2006/main">
                  <a:graphicData uri="http://schemas.microsoft.com/office/word/2010/wordprocessingShape">
                    <wps:wsp>
                      <wps:cNvSpPr txBox="1"/>
                      <wps:spPr>
                        <a:xfrm>
                          <a:off x="0" y="0"/>
                          <a:ext cx="5456321" cy="13956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2C41" w:rsidRDefault="008677FB" w:rsidP="008677FB">
                            <w:pPr>
                              <w:spacing w:line="200" w:lineRule="exact"/>
                              <w:rPr>
                                <w:sz w:val="16"/>
                              </w:rPr>
                            </w:pPr>
                            <w:r>
                              <w:rPr>
                                <w:rFonts w:hint="eastAsia"/>
                                <w:sz w:val="16"/>
                              </w:rPr>
                              <w:t>（</w:t>
                            </w:r>
                            <w:r>
                              <w:rPr>
                                <w:sz w:val="16"/>
                              </w:rPr>
                              <w:t>１）</w:t>
                            </w:r>
                            <w:r>
                              <w:rPr>
                                <w:rFonts w:hint="eastAsia"/>
                                <w:sz w:val="16"/>
                              </w:rPr>
                              <w:t>対象の</w:t>
                            </w:r>
                            <w:r>
                              <w:rPr>
                                <w:sz w:val="16"/>
                              </w:rPr>
                              <w:t>設置に係る領収書及び契約書がある場合は契約書の写し（第６</w:t>
                            </w:r>
                            <w:r>
                              <w:rPr>
                                <w:rFonts w:hint="eastAsia"/>
                                <w:sz w:val="16"/>
                              </w:rPr>
                              <w:t>条の</w:t>
                            </w:r>
                            <w:r>
                              <w:rPr>
                                <w:sz w:val="16"/>
                              </w:rPr>
                              <w:t>経費の内訳が記載してあるもの）</w:t>
                            </w:r>
                          </w:p>
                          <w:p w:rsidR="008677FB" w:rsidRDefault="008677FB" w:rsidP="008677FB">
                            <w:pPr>
                              <w:spacing w:line="200" w:lineRule="exact"/>
                              <w:rPr>
                                <w:sz w:val="16"/>
                              </w:rPr>
                            </w:pPr>
                            <w:r>
                              <w:rPr>
                                <w:rFonts w:hint="eastAsia"/>
                                <w:sz w:val="16"/>
                              </w:rPr>
                              <w:t>（</w:t>
                            </w:r>
                            <w:r>
                              <w:rPr>
                                <w:sz w:val="16"/>
                              </w:rPr>
                              <w:t>２）</w:t>
                            </w:r>
                            <w:r>
                              <w:rPr>
                                <w:rFonts w:hint="eastAsia"/>
                                <w:sz w:val="16"/>
                              </w:rPr>
                              <w:t>太陽光発電</w:t>
                            </w:r>
                            <w:r>
                              <w:rPr>
                                <w:sz w:val="16"/>
                              </w:rPr>
                              <w:t>システムの設置工事</w:t>
                            </w:r>
                            <w:r>
                              <w:rPr>
                                <w:rFonts w:hint="eastAsia"/>
                                <w:sz w:val="16"/>
                              </w:rPr>
                              <w:t>完成後の</w:t>
                            </w:r>
                            <w:r>
                              <w:rPr>
                                <w:sz w:val="16"/>
                              </w:rPr>
                              <w:t>写真（設置状況がわかる全体写真と型番が確認できる箇所の写真）</w:t>
                            </w:r>
                          </w:p>
                          <w:p w:rsidR="008677FB" w:rsidRDefault="008677FB" w:rsidP="008677FB">
                            <w:pPr>
                              <w:spacing w:line="200" w:lineRule="exact"/>
                              <w:rPr>
                                <w:sz w:val="16"/>
                              </w:rPr>
                            </w:pPr>
                            <w:r>
                              <w:rPr>
                                <w:rFonts w:hint="eastAsia"/>
                                <w:sz w:val="16"/>
                              </w:rPr>
                              <w:t>（</w:t>
                            </w:r>
                            <w:r>
                              <w:rPr>
                                <w:sz w:val="16"/>
                              </w:rPr>
                              <w:t>３）電力会社との系統連結に伴う電力需給契約書の</w:t>
                            </w:r>
                            <w:r>
                              <w:rPr>
                                <w:rFonts w:hint="eastAsia"/>
                                <w:sz w:val="16"/>
                              </w:rPr>
                              <w:t>写し</w:t>
                            </w:r>
                          </w:p>
                          <w:p w:rsidR="004775BC" w:rsidRDefault="008677FB" w:rsidP="008677FB">
                            <w:pPr>
                              <w:spacing w:line="200" w:lineRule="exact"/>
                              <w:rPr>
                                <w:sz w:val="16"/>
                              </w:rPr>
                            </w:pPr>
                            <w:r>
                              <w:rPr>
                                <w:rFonts w:hint="eastAsia"/>
                                <w:sz w:val="16"/>
                              </w:rPr>
                              <w:t>（</w:t>
                            </w:r>
                            <w:r>
                              <w:rPr>
                                <w:sz w:val="16"/>
                              </w:rPr>
                              <w:t>４）設置した太陽電池モジュールの変換効率、性能、未使用品であることが確認できる出力対比表（設置枚数分・</w:t>
                            </w:r>
                          </w:p>
                          <w:p w:rsidR="008677FB" w:rsidRDefault="008677FB" w:rsidP="004775BC">
                            <w:pPr>
                              <w:spacing w:line="200" w:lineRule="exact"/>
                              <w:ind w:firstLine="480"/>
                              <w:rPr>
                                <w:sz w:val="16"/>
                              </w:rPr>
                            </w:pPr>
                            <w:r>
                              <w:rPr>
                                <w:sz w:val="16"/>
                              </w:rPr>
                              <w:t>製造番号が入っているもの）</w:t>
                            </w:r>
                          </w:p>
                          <w:p w:rsidR="008677FB" w:rsidRDefault="008677FB" w:rsidP="008677FB">
                            <w:pPr>
                              <w:spacing w:line="200" w:lineRule="exact"/>
                              <w:rPr>
                                <w:sz w:val="16"/>
                              </w:rPr>
                            </w:pPr>
                            <w:r>
                              <w:rPr>
                                <w:rFonts w:hint="eastAsia"/>
                                <w:sz w:val="16"/>
                              </w:rPr>
                              <w:t>（</w:t>
                            </w:r>
                            <w:r>
                              <w:rPr>
                                <w:sz w:val="16"/>
                              </w:rPr>
                              <w:t>５）</w:t>
                            </w:r>
                            <w:r w:rsidR="00797458">
                              <w:rPr>
                                <w:rFonts w:hint="eastAsia"/>
                                <w:sz w:val="16"/>
                              </w:rPr>
                              <w:t>蓄電池と</w:t>
                            </w:r>
                            <w:r w:rsidR="00797458">
                              <w:rPr>
                                <w:sz w:val="16"/>
                              </w:rPr>
                              <w:t>太陽光発電システムの接続</w:t>
                            </w:r>
                            <w:r w:rsidR="00797458">
                              <w:rPr>
                                <w:rFonts w:hint="eastAsia"/>
                                <w:sz w:val="16"/>
                              </w:rPr>
                              <w:t>が</w:t>
                            </w:r>
                            <w:r w:rsidR="00797458">
                              <w:rPr>
                                <w:sz w:val="16"/>
                              </w:rPr>
                              <w:t>確認できる結線図等</w:t>
                            </w:r>
                          </w:p>
                          <w:p w:rsidR="004775BC" w:rsidRDefault="00797458" w:rsidP="008677FB">
                            <w:pPr>
                              <w:spacing w:line="200" w:lineRule="exact"/>
                              <w:rPr>
                                <w:sz w:val="16"/>
                              </w:rPr>
                            </w:pPr>
                            <w:r>
                              <w:rPr>
                                <w:rFonts w:hint="eastAsia"/>
                                <w:sz w:val="16"/>
                              </w:rPr>
                              <w:t>（</w:t>
                            </w:r>
                            <w:r>
                              <w:rPr>
                                <w:sz w:val="16"/>
                              </w:rPr>
                              <w:t>６）本事業により導入する太陽光発電システムで発電して消費した電力量（ｋｗｈ）が、当該</w:t>
                            </w:r>
                            <w:r>
                              <w:rPr>
                                <w:rFonts w:hint="eastAsia"/>
                                <w:sz w:val="16"/>
                              </w:rPr>
                              <w:t>設備で</w:t>
                            </w:r>
                            <w:r>
                              <w:rPr>
                                <w:sz w:val="16"/>
                              </w:rPr>
                              <w:t>発電する電力</w:t>
                            </w:r>
                          </w:p>
                          <w:p w:rsidR="00797458" w:rsidRDefault="00797458" w:rsidP="004775BC">
                            <w:pPr>
                              <w:spacing w:line="200" w:lineRule="exact"/>
                              <w:ind w:firstLine="480"/>
                              <w:rPr>
                                <w:sz w:val="16"/>
                              </w:rPr>
                            </w:pPr>
                            <w:bookmarkStart w:id="0" w:name="_GoBack"/>
                            <w:bookmarkEnd w:id="0"/>
                            <w:r>
                              <w:rPr>
                                <w:sz w:val="16"/>
                              </w:rPr>
                              <w:t>量の「３０％以上</w:t>
                            </w:r>
                            <w:r>
                              <w:rPr>
                                <w:rFonts w:hint="eastAsia"/>
                                <w:sz w:val="16"/>
                              </w:rPr>
                              <w:t>」</w:t>
                            </w:r>
                            <w:r>
                              <w:rPr>
                                <w:sz w:val="16"/>
                              </w:rPr>
                              <w:t>であることを</w:t>
                            </w:r>
                            <w:r>
                              <w:rPr>
                                <w:rFonts w:hint="eastAsia"/>
                                <w:sz w:val="16"/>
                              </w:rPr>
                              <w:t>証明</w:t>
                            </w:r>
                            <w:r>
                              <w:rPr>
                                <w:sz w:val="16"/>
                              </w:rPr>
                              <w:t>する書類等</w:t>
                            </w:r>
                          </w:p>
                          <w:p w:rsidR="00797458" w:rsidRDefault="00797458" w:rsidP="008677FB">
                            <w:pPr>
                              <w:spacing w:line="200" w:lineRule="exact"/>
                              <w:rPr>
                                <w:sz w:val="16"/>
                              </w:rPr>
                            </w:pPr>
                            <w:r>
                              <w:rPr>
                                <w:rFonts w:hint="eastAsia"/>
                                <w:sz w:val="16"/>
                              </w:rPr>
                              <w:t>（</w:t>
                            </w:r>
                            <w:r>
                              <w:rPr>
                                <w:sz w:val="16"/>
                              </w:rPr>
                              <w:t>７）性能表示基準、耐震対策基準、保証等がわかる書類（蓄電池のみ）</w:t>
                            </w:r>
                          </w:p>
                          <w:p w:rsidR="00797458" w:rsidRPr="00797458" w:rsidRDefault="00797458" w:rsidP="008677FB">
                            <w:pPr>
                              <w:spacing w:line="200" w:lineRule="exact"/>
                              <w:rPr>
                                <w:sz w:val="16"/>
                              </w:rPr>
                            </w:pPr>
                            <w:r>
                              <w:rPr>
                                <w:rFonts w:hint="eastAsia"/>
                                <w:sz w:val="16"/>
                              </w:rPr>
                              <w:t>（</w:t>
                            </w:r>
                            <w:r>
                              <w:rPr>
                                <w:sz w:val="16"/>
                              </w:rPr>
                              <w:t>８）その他町長が必要と認める書類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7pt;margin-top:18pt;width:429.65pt;height:10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" fillcolor="white [3201]" strokeweight=".5pt">
                <v:textbox>
                  <w:txbxContent>
                    <w:p w:rsidR="00682C41" w:rsidRDefault="008677FB" w:rsidP="008677FB">
                      <w:pPr>
                        <w:spacing w:line="200" w:lineRule="exact"/>
                        <w:rPr>
                          <w:sz w:val="16"/>
                        </w:rPr>
                      </w:pPr>
                      <w:r>
                        <w:rPr>
                          <w:rFonts w:hint="eastAsia"/>
                          <w:sz w:val="16"/>
                        </w:rPr>
                        <w:t>（</w:t>
                      </w:r>
                      <w:r>
                        <w:rPr>
                          <w:sz w:val="16"/>
                        </w:rPr>
                        <w:t>１）</w:t>
                      </w:r>
                      <w:r>
                        <w:rPr>
                          <w:rFonts w:hint="eastAsia"/>
                          <w:sz w:val="16"/>
                        </w:rPr>
                        <w:t>対象の</w:t>
                      </w:r>
                      <w:r>
                        <w:rPr>
                          <w:sz w:val="16"/>
                        </w:rPr>
                        <w:t>設置に係る領収書及び契約書がある場合は契約書の写し（第６</w:t>
                      </w:r>
                      <w:r>
                        <w:rPr>
                          <w:rFonts w:hint="eastAsia"/>
                          <w:sz w:val="16"/>
                        </w:rPr>
                        <w:t>条の</w:t>
                      </w:r>
                      <w:r>
                        <w:rPr>
                          <w:sz w:val="16"/>
                        </w:rPr>
                        <w:t>経費の内訳が記載してあるもの）</w:t>
                      </w:r>
                    </w:p>
                    <w:p w:rsidR="008677FB" w:rsidRDefault="008677FB" w:rsidP="008677FB">
                      <w:pPr>
                        <w:spacing w:line="200" w:lineRule="exact"/>
                        <w:rPr>
                          <w:sz w:val="16"/>
                        </w:rPr>
                      </w:pPr>
                      <w:r>
                        <w:rPr>
                          <w:rFonts w:hint="eastAsia"/>
                          <w:sz w:val="16"/>
                        </w:rPr>
                        <w:t>（</w:t>
                      </w:r>
                      <w:r>
                        <w:rPr>
                          <w:sz w:val="16"/>
                        </w:rPr>
                        <w:t>２）</w:t>
                      </w:r>
                      <w:r>
                        <w:rPr>
                          <w:rFonts w:hint="eastAsia"/>
                          <w:sz w:val="16"/>
                        </w:rPr>
                        <w:t>太陽光発電</w:t>
                      </w:r>
                      <w:r>
                        <w:rPr>
                          <w:sz w:val="16"/>
                        </w:rPr>
                        <w:t>システムの設置工事</w:t>
                      </w:r>
                      <w:r>
                        <w:rPr>
                          <w:rFonts w:hint="eastAsia"/>
                          <w:sz w:val="16"/>
                        </w:rPr>
                        <w:t>完成後の</w:t>
                      </w:r>
                      <w:r>
                        <w:rPr>
                          <w:sz w:val="16"/>
                        </w:rPr>
                        <w:t>写真（設置状況がわかる全体写真と型番が確認できる箇所の写真）</w:t>
                      </w:r>
                    </w:p>
                    <w:p w:rsidR="008677FB" w:rsidRDefault="008677FB" w:rsidP="008677FB">
                      <w:pPr>
                        <w:spacing w:line="200" w:lineRule="exact"/>
                        <w:rPr>
                          <w:sz w:val="16"/>
                        </w:rPr>
                      </w:pPr>
                      <w:r>
                        <w:rPr>
                          <w:rFonts w:hint="eastAsia"/>
                          <w:sz w:val="16"/>
                        </w:rPr>
                        <w:t>（</w:t>
                      </w:r>
                      <w:r>
                        <w:rPr>
                          <w:sz w:val="16"/>
                        </w:rPr>
                        <w:t>３）電力会社との系統連結に伴う電力需給契約書の</w:t>
                      </w:r>
                      <w:r>
                        <w:rPr>
                          <w:rFonts w:hint="eastAsia"/>
                          <w:sz w:val="16"/>
                        </w:rPr>
                        <w:t>写し</w:t>
                      </w:r>
                    </w:p>
                    <w:p w:rsidR="004775BC" w:rsidRDefault="008677FB" w:rsidP="008677FB">
                      <w:pPr>
                        <w:spacing w:line="200" w:lineRule="exact"/>
                        <w:rPr>
                          <w:sz w:val="16"/>
                        </w:rPr>
                      </w:pPr>
                      <w:r>
                        <w:rPr>
                          <w:rFonts w:hint="eastAsia"/>
                          <w:sz w:val="16"/>
                        </w:rPr>
                        <w:t>（</w:t>
                      </w:r>
                      <w:r>
                        <w:rPr>
                          <w:sz w:val="16"/>
                        </w:rPr>
                        <w:t>４）設置した太陽電池モジュールの変換効率、性能、未使用品であることが確認できる出力対比表（設置枚数分・</w:t>
                      </w:r>
                    </w:p>
                    <w:p w:rsidR="008677FB" w:rsidRDefault="008677FB" w:rsidP="004775BC">
                      <w:pPr>
                        <w:spacing w:line="200" w:lineRule="exact"/>
                        <w:ind w:firstLine="480"/>
                        <w:rPr>
                          <w:sz w:val="16"/>
                        </w:rPr>
                      </w:pPr>
                      <w:r>
                        <w:rPr>
                          <w:sz w:val="16"/>
                        </w:rPr>
                        <w:t>製造番号が入っているもの）</w:t>
                      </w:r>
                    </w:p>
                    <w:p w:rsidR="008677FB" w:rsidRDefault="008677FB" w:rsidP="008677FB">
                      <w:pPr>
                        <w:spacing w:line="200" w:lineRule="exact"/>
                        <w:rPr>
                          <w:sz w:val="16"/>
                        </w:rPr>
                      </w:pPr>
                      <w:r>
                        <w:rPr>
                          <w:rFonts w:hint="eastAsia"/>
                          <w:sz w:val="16"/>
                        </w:rPr>
                        <w:t>（</w:t>
                      </w:r>
                      <w:r>
                        <w:rPr>
                          <w:sz w:val="16"/>
                        </w:rPr>
                        <w:t>５）</w:t>
                      </w:r>
                      <w:r w:rsidR="00797458">
                        <w:rPr>
                          <w:rFonts w:hint="eastAsia"/>
                          <w:sz w:val="16"/>
                        </w:rPr>
                        <w:t>蓄電池と</w:t>
                      </w:r>
                      <w:r w:rsidR="00797458">
                        <w:rPr>
                          <w:sz w:val="16"/>
                        </w:rPr>
                        <w:t>太陽光発電システムの接続</w:t>
                      </w:r>
                      <w:r w:rsidR="00797458">
                        <w:rPr>
                          <w:rFonts w:hint="eastAsia"/>
                          <w:sz w:val="16"/>
                        </w:rPr>
                        <w:t>が</w:t>
                      </w:r>
                      <w:r w:rsidR="00797458">
                        <w:rPr>
                          <w:sz w:val="16"/>
                        </w:rPr>
                        <w:t>確認できる結線図等</w:t>
                      </w:r>
                    </w:p>
                    <w:p w:rsidR="004775BC" w:rsidRDefault="00797458" w:rsidP="008677FB">
                      <w:pPr>
                        <w:spacing w:line="200" w:lineRule="exact"/>
                        <w:rPr>
                          <w:sz w:val="16"/>
                        </w:rPr>
                      </w:pPr>
                      <w:r>
                        <w:rPr>
                          <w:rFonts w:hint="eastAsia"/>
                          <w:sz w:val="16"/>
                        </w:rPr>
                        <w:t>（</w:t>
                      </w:r>
                      <w:r>
                        <w:rPr>
                          <w:sz w:val="16"/>
                        </w:rPr>
                        <w:t>６）本事業により導入する太陽光発電システムで発電して消費した電力量（ｋｗｈ）が、当該</w:t>
                      </w:r>
                      <w:r>
                        <w:rPr>
                          <w:rFonts w:hint="eastAsia"/>
                          <w:sz w:val="16"/>
                        </w:rPr>
                        <w:t>設備で</w:t>
                      </w:r>
                      <w:r>
                        <w:rPr>
                          <w:sz w:val="16"/>
                        </w:rPr>
                        <w:t>発電する電力</w:t>
                      </w:r>
                    </w:p>
                    <w:p w:rsidR="00797458" w:rsidRDefault="00797458" w:rsidP="004775BC">
                      <w:pPr>
                        <w:spacing w:line="200" w:lineRule="exact"/>
                        <w:ind w:firstLine="480"/>
                        <w:rPr>
                          <w:sz w:val="16"/>
                        </w:rPr>
                      </w:pPr>
                      <w:bookmarkStart w:id="1" w:name="_GoBack"/>
                      <w:bookmarkEnd w:id="1"/>
                      <w:r>
                        <w:rPr>
                          <w:sz w:val="16"/>
                        </w:rPr>
                        <w:t>量の「３０％以上</w:t>
                      </w:r>
                      <w:r>
                        <w:rPr>
                          <w:rFonts w:hint="eastAsia"/>
                          <w:sz w:val="16"/>
                        </w:rPr>
                        <w:t>」</w:t>
                      </w:r>
                      <w:r>
                        <w:rPr>
                          <w:sz w:val="16"/>
                        </w:rPr>
                        <w:t>であることを</w:t>
                      </w:r>
                      <w:r>
                        <w:rPr>
                          <w:rFonts w:hint="eastAsia"/>
                          <w:sz w:val="16"/>
                        </w:rPr>
                        <w:t>証明</w:t>
                      </w:r>
                      <w:r>
                        <w:rPr>
                          <w:sz w:val="16"/>
                        </w:rPr>
                        <w:t>する書類等</w:t>
                      </w:r>
                    </w:p>
                    <w:p w:rsidR="00797458" w:rsidRDefault="00797458" w:rsidP="008677FB">
                      <w:pPr>
                        <w:spacing w:line="200" w:lineRule="exact"/>
                        <w:rPr>
                          <w:sz w:val="16"/>
                        </w:rPr>
                      </w:pPr>
                      <w:r>
                        <w:rPr>
                          <w:rFonts w:hint="eastAsia"/>
                          <w:sz w:val="16"/>
                        </w:rPr>
                        <w:t>（</w:t>
                      </w:r>
                      <w:r>
                        <w:rPr>
                          <w:sz w:val="16"/>
                        </w:rPr>
                        <w:t>７）性能表示基準、耐震対策基準、保証等がわかる書類（蓄電池のみ）</w:t>
                      </w:r>
                    </w:p>
                    <w:p w:rsidR="00797458" w:rsidRPr="00797458" w:rsidRDefault="00797458" w:rsidP="008677FB">
                      <w:pPr>
                        <w:spacing w:line="200" w:lineRule="exact"/>
                        <w:rPr>
                          <w:sz w:val="16"/>
                        </w:rPr>
                      </w:pPr>
                      <w:r>
                        <w:rPr>
                          <w:rFonts w:hint="eastAsia"/>
                          <w:sz w:val="16"/>
                        </w:rPr>
                        <w:t>（</w:t>
                      </w:r>
                      <w:r>
                        <w:rPr>
                          <w:sz w:val="16"/>
                        </w:rPr>
                        <w:t>８）その他町長が必要と認める書類</w:t>
                      </w:r>
                    </w:p>
                  </w:txbxContent>
                </v:textbox>
              </v:shape>
            </w:pict>
          </mc:Fallback>
        </mc:AlternateContent>
      </w:r>
      <w:r w:rsidR="009610E3" w:rsidRPr="002812A4">
        <w:rPr>
          <w:rFonts w:hint="eastAsia"/>
          <w:sz w:val="24"/>
          <w:szCs w:val="24"/>
        </w:rPr>
        <w:t>添付書類</w:t>
      </w:r>
    </w:p>
    <w:sectPr w:rsidR="009610E3" w:rsidRPr="00682C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E46" w:rsidRDefault="00D06E46" w:rsidP="009610E3">
      <w:r>
        <w:separator/>
      </w:r>
    </w:p>
  </w:endnote>
  <w:endnote w:type="continuationSeparator" w:id="0">
    <w:p w:rsidR="00D06E46" w:rsidRDefault="00D06E46" w:rsidP="0096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E46" w:rsidRDefault="00D06E46" w:rsidP="009610E3">
      <w:r>
        <w:separator/>
      </w:r>
    </w:p>
  </w:footnote>
  <w:footnote w:type="continuationSeparator" w:id="0">
    <w:p w:rsidR="00D06E46" w:rsidRDefault="00D06E46" w:rsidP="00961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F5F06"/>
    <w:multiLevelType w:val="hybridMultilevel"/>
    <w:tmpl w:val="7834D6D2"/>
    <w:lvl w:ilvl="0" w:tplc="D6120ABE">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3F1A1426"/>
    <w:multiLevelType w:val="hybridMultilevel"/>
    <w:tmpl w:val="1A127ED8"/>
    <w:lvl w:ilvl="0" w:tplc="AA945FA8">
      <w:start w:val="1"/>
      <w:numFmt w:val="decimalFullWidth"/>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6A"/>
    <w:rsid w:val="00000FC9"/>
    <w:rsid w:val="00095D1F"/>
    <w:rsid w:val="001E405B"/>
    <w:rsid w:val="002812A4"/>
    <w:rsid w:val="002A4AC9"/>
    <w:rsid w:val="003A6595"/>
    <w:rsid w:val="004775BC"/>
    <w:rsid w:val="004D73F7"/>
    <w:rsid w:val="005D5140"/>
    <w:rsid w:val="0063659B"/>
    <w:rsid w:val="00682C41"/>
    <w:rsid w:val="00797458"/>
    <w:rsid w:val="008677FB"/>
    <w:rsid w:val="00896771"/>
    <w:rsid w:val="008A3F4A"/>
    <w:rsid w:val="009610E3"/>
    <w:rsid w:val="009666FC"/>
    <w:rsid w:val="00A23018"/>
    <w:rsid w:val="00A54F5B"/>
    <w:rsid w:val="00AF4565"/>
    <w:rsid w:val="00D06E46"/>
    <w:rsid w:val="00DA616A"/>
    <w:rsid w:val="00DD49D8"/>
    <w:rsid w:val="00DE5F2C"/>
    <w:rsid w:val="00E20281"/>
    <w:rsid w:val="00E753D1"/>
    <w:rsid w:val="00ED5086"/>
    <w:rsid w:val="00FC7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AC88993-3AB5-43F7-A523-EF5F1118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3018"/>
    <w:pPr>
      <w:jc w:val="center"/>
    </w:pPr>
  </w:style>
  <w:style w:type="character" w:customStyle="1" w:styleId="a4">
    <w:name w:val="記 (文字)"/>
    <w:basedOn w:val="a0"/>
    <w:link w:val="a3"/>
    <w:uiPriority w:val="99"/>
    <w:locked/>
    <w:rsid w:val="00A23018"/>
    <w:rPr>
      <w:rFonts w:cs="Times New Roman"/>
    </w:rPr>
  </w:style>
  <w:style w:type="paragraph" w:styleId="a5">
    <w:name w:val="Closing"/>
    <w:basedOn w:val="a"/>
    <w:link w:val="a6"/>
    <w:uiPriority w:val="99"/>
    <w:unhideWhenUsed/>
    <w:rsid w:val="00A23018"/>
    <w:pPr>
      <w:jc w:val="right"/>
    </w:pPr>
  </w:style>
  <w:style w:type="character" w:customStyle="1" w:styleId="a6">
    <w:name w:val="結語 (文字)"/>
    <w:basedOn w:val="a0"/>
    <w:link w:val="a5"/>
    <w:uiPriority w:val="99"/>
    <w:locked/>
    <w:rsid w:val="00A23018"/>
    <w:rPr>
      <w:rFonts w:cs="Times New Roman"/>
    </w:rPr>
  </w:style>
  <w:style w:type="paragraph" w:styleId="a7">
    <w:name w:val="header"/>
    <w:basedOn w:val="a"/>
    <w:link w:val="a8"/>
    <w:uiPriority w:val="99"/>
    <w:unhideWhenUsed/>
    <w:rsid w:val="009610E3"/>
    <w:pPr>
      <w:tabs>
        <w:tab w:val="center" w:pos="4252"/>
        <w:tab w:val="right" w:pos="8504"/>
      </w:tabs>
      <w:snapToGrid w:val="0"/>
    </w:pPr>
  </w:style>
  <w:style w:type="character" w:customStyle="1" w:styleId="a8">
    <w:name w:val="ヘッダー (文字)"/>
    <w:basedOn w:val="a0"/>
    <w:link w:val="a7"/>
    <w:uiPriority w:val="99"/>
    <w:locked/>
    <w:rsid w:val="009610E3"/>
    <w:rPr>
      <w:rFonts w:cs="Times New Roman"/>
    </w:rPr>
  </w:style>
  <w:style w:type="paragraph" w:styleId="a9">
    <w:name w:val="footer"/>
    <w:basedOn w:val="a"/>
    <w:link w:val="aa"/>
    <w:uiPriority w:val="99"/>
    <w:unhideWhenUsed/>
    <w:rsid w:val="009610E3"/>
    <w:pPr>
      <w:tabs>
        <w:tab w:val="center" w:pos="4252"/>
        <w:tab w:val="right" w:pos="8504"/>
      </w:tabs>
      <w:snapToGrid w:val="0"/>
    </w:pPr>
  </w:style>
  <w:style w:type="character" w:customStyle="1" w:styleId="aa">
    <w:name w:val="フッター (文字)"/>
    <w:basedOn w:val="a0"/>
    <w:link w:val="a9"/>
    <w:uiPriority w:val="99"/>
    <w:locked/>
    <w:rsid w:val="009610E3"/>
    <w:rPr>
      <w:rFonts w:cs="Times New Roman"/>
    </w:rPr>
  </w:style>
  <w:style w:type="paragraph" w:styleId="ab">
    <w:name w:val="List Paragraph"/>
    <w:basedOn w:val="a"/>
    <w:uiPriority w:val="34"/>
    <w:qFormat/>
    <w:rsid w:val="009610E3"/>
    <w:pPr>
      <w:ind w:leftChars="400" w:left="840"/>
    </w:pPr>
  </w:style>
  <w:style w:type="table" w:styleId="ac">
    <w:name w:val="Table Grid"/>
    <w:basedOn w:val="a1"/>
    <w:uiPriority w:val="39"/>
    <w:rsid w:val="008A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273</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真紀子</dc:creator>
  <cp:keywords/>
  <dc:description/>
  <cp:lastModifiedBy>浜田　美由紀</cp:lastModifiedBy>
  <cp:revision>11</cp:revision>
  <dcterms:created xsi:type="dcterms:W3CDTF">2022-03-25T00:08:00Z</dcterms:created>
  <dcterms:modified xsi:type="dcterms:W3CDTF">2024-05-20T01:48:00Z</dcterms:modified>
</cp:coreProperties>
</file>