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3334" w14:textId="1E3E2F1D" w:rsidR="006E3EE2" w:rsidRPr="0075192B" w:rsidRDefault="00055B7B" w:rsidP="00D41633">
      <w:pPr>
        <w:rPr>
          <w:sz w:val="22"/>
        </w:rPr>
      </w:pPr>
      <w:r w:rsidRPr="00EF3024">
        <w:rPr>
          <w:rFonts w:hint="eastAsia"/>
          <w:sz w:val="22"/>
        </w:rPr>
        <w:t>様式</w:t>
      </w:r>
      <w:r w:rsidR="006E3EE2" w:rsidRPr="00EF3024">
        <w:rPr>
          <w:rFonts w:hint="eastAsia"/>
          <w:sz w:val="22"/>
        </w:rPr>
        <w:t>第</w:t>
      </w:r>
      <w:r w:rsidR="003B50D6" w:rsidRPr="00EF3024">
        <w:rPr>
          <w:rFonts w:hint="eastAsia"/>
          <w:sz w:val="22"/>
        </w:rPr>
        <w:t>１６</w:t>
      </w:r>
      <w:r w:rsidR="006E3EE2" w:rsidRPr="00EF3024">
        <w:rPr>
          <w:rFonts w:hint="eastAsia"/>
          <w:sz w:val="22"/>
        </w:rPr>
        <w:t>号（第</w:t>
      </w:r>
      <w:r w:rsidR="00C02ACD">
        <w:rPr>
          <w:rFonts w:hint="eastAsia"/>
          <w:sz w:val="22"/>
        </w:rPr>
        <w:t>１</w:t>
      </w:r>
      <w:r w:rsidR="00611DC6">
        <w:rPr>
          <w:rFonts w:hint="eastAsia"/>
          <w:sz w:val="22"/>
        </w:rPr>
        <w:t>４</w:t>
      </w:r>
      <w:r w:rsidR="006E3EE2" w:rsidRPr="00EF3024">
        <w:rPr>
          <w:rFonts w:hint="eastAsia"/>
          <w:sz w:val="22"/>
        </w:rPr>
        <w:t>条関係</w:t>
      </w:r>
      <w:r w:rsidR="006E3EE2" w:rsidRPr="0075192B">
        <w:rPr>
          <w:rFonts w:hint="eastAsia"/>
          <w:sz w:val="22"/>
        </w:rPr>
        <w:t>）</w:t>
      </w:r>
    </w:p>
    <w:p w14:paraId="31C21853" w14:textId="77777777" w:rsidR="006E3EE2" w:rsidRPr="0075192B" w:rsidRDefault="006E3EE2" w:rsidP="006E3EE2">
      <w:pPr>
        <w:tabs>
          <w:tab w:val="left" w:pos="3985"/>
        </w:tabs>
        <w:rPr>
          <w:sz w:val="22"/>
        </w:rPr>
      </w:pPr>
    </w:p>
    <w:p w14:paraId="7E2BF819" w14:textId="77777777" w:rsidR="006E3EE2" w:rsidRPr="0075192B" w:rsidRDefault="006E3EE2" w:rsidP="006E3EE2">
      <w:pPr>
        <w:wordWrap w:val="0"/>
        <w:autoSpaceDE w:val="0"/>
        <w:autoSpaceDN w:val="0"/>
        <w:jc w:val="right"/>
        <w:rPr>
          <w:sz w:val="22"/>
        </w:rPr>
      </w:pPr>
      <w:r w:rsidRPr="0075192B">
        <w:rPr>
          <w:rFonts w:hint="eastAsia"/>
          <w:sz w:val="22"/>
        </w:rPr>
        <w:t xml:space="preserve">　　年　　月　　日　</w:t>
      </w:r>
    </w:p>
    <w:p w14:paraId="77D9D003" w14:textId="77777777" w:rsidR="006E3EE2" w:rsidRPr="0075192B" w:rsidRDefault="006E3EE2" w:rsidP="006E3EE2">
      <w:pPr>
        <w:autoSpaceDE w:val="0"/>
        <w:autoSpaceDN w:val="0"/>
        <w:jc w:val="left"/>
        <w:rPr>
          <w:sz w:val="22"/>
        </w:rPr>
      </w:pPr>
    </w:p>
    <w:p w14:paraId="7A0E09E2" w14:textId="26F083C2"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611DC6">
        <w:rPr>
          <w:rFonts w:hint="eastAsia"/>
          <w:sz w:val="24"/>
          <w:szCs w:val="24"/>
        </w:rPr>
        <w:t xml:space="preserve">　　　　　　　</w:t>
      </w:r>
      <w:r w:rsidR="009E6084">
        <w:rPr>
          <w:rFonts w:hint="eastAsia"/>
          <w:sz w:val="24"/>
          <w:szCs w:val="24"/>
        </w:rPr>
        <w:t xml:space="preserve">　</w:t>
      </w:r>
      <w:r w:rsidRPr="0075192B">
        <w:rPr>
          <w:rFonts w:hint="eastAsia"/>
          <w:sz w:val="22"/>
        </w:rPr>
        <w:t>様</w:t>
      </w:r>
    </w:p>
    <w:p w14:paraId="079E1A9E" w14:textId="77777777" w:rsidR="006E3EE2" w:rsidRPr="0075192B" w:rsidRDefault="006E3EE2" w:rsidP="006E3EE2">
      <w:pPr>
        <w:wordWrap w:val="0"/>
        <w:autoSpaceDE w:val="0"/>
        <w:autoSpaceDN w:val="0"/>
        <w:ind w:right="960"/>
        <w:rPr>
          <w:sz w:val="22"/>
        </w:rPr>
      </w:pPr>
      <w:r w:rsidRPr="0075192B">
        <w:rPr>
          <w:rFonts w:hint="eastAsia"/>
          <w:sz w:val="22"/>
        </w:rPr>
        <w:t xml:space="preserve">　　　　　　　　　　　　　　　</w:t>
      </w:r>
    </w:p>
    <w:p w14:paraId="576FC815" w14:textId="77777777" w:rsidR="006E3EE2" w:rsidRPr="0075192B" w:rsidRDefault="006E3EE2" w:rsidP="006E3EE2">
      <w:pPr>
        <w:wordWrap w:val="0"/>
        <w:ind w:right="120"/>
        <w:jc w:val="right"/>
        <w:rPr>
          <w:sz w:val="22"/>
        </w:rPr>
      </w:pPr>
      <w:r w:rsidRPr="0075192B">
        <w:rPr>
          <w:rFonts w:hint="eastAsia"/>
          <w:sz w:val="22"/>
        </w:rPr>
        <w:t xml:space="preserve">建築士種別　　　　　　　　　　　　　　</w:t>
      </w:r>
    </w:p>
    <w:p w14:paraId="765BBFAB" w14:textId="77777777"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14:paraId="38D4EE7E" w14:textId="77777777"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14:paraId="5BCE3CDA" w14:textId="77777777" w:rsidR="006E3EE2" w:rsidRPr="0075192B" w:rsidRDefault="006E3EE2" w:rsidP="006E3EE2">
      <w:pPr>
        <w:autoSpaceDE w:val="0"/>
        <w:autoSpaceDN w:val="0"/>
        <w:ind w:right="1080"/>
        <w:jc w:val="right"/>
        <w:rPr>
          <w:sz w:val="22"/>
        </w:rPr>
      </w:pPr>
    </w:p>
    <w:p w14:paraId="12015250" w14:textId="77777777"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印</w:t>
      </w:r>
    </w:p>
    <w:p w14:paraId="57BF75BE" w14:textId="77777777" w:rsidR="006E3EE2" w:rsidRPr="0075192B" w:rsidRDefault="006E3EE2" w:rsidP="006E3EE2">
      <w:pPr>
        <w:autoSpaceDE w:val="0"/>
        <w:autoSpaceDN w:val="0"/>
        <w:ind w:right="-1"/>
        <w:jc w:val="center"/>
        <w:rPr>
          <w:sz w:val="22"/>
        </w:rPr>
      </w:pPr>
    </w:p>
    <w:p w14:paraId="6714DA14" w14:textId="77777777" w:rsidR="006E3EE2" w:rsidRPr="0075192B" w:rsidRDefault="006E3EE2" w:rsidP="006E3EE2">
      <w:pPr>
        <w:tabs>
          <w:tab w:val="left" w:pos="3985"/>
        </w:tabs>
        <w:rPr>
          <w:sz w:val="22"/>
        </w:rPr>
      </w:pPr>
    </w:p>
    <w:p w14:paraId="25FF2C3A" w14:textId="77777777" w:rsidR="006E3EE2" w:rsidRPr="0075192B" w:rsidRDefault="006E3EE2" w:rsidP="006E3EE2">
      <w:pPr>
        <w:tabs>
          <w:tab w:val="left" w:pos="3985"/>
        </w:tabs>
        <w:jc w:val="center"/>
        <w:rPr>
          <w:sz w:val="22"/>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改</w:t>
      </w:r>
      <w:r w:rsidRPr="0075192B">
        <w:rPr>
          <w:rFonts w:hint="eastAsia"/>
          <w:sz w:val="28"/>
        </w:rPr>
        <w:t xml:space="preserve"> </w:t>
      </w:r>
      <w:r w:rsidRPr="0075192B">
        <w:rPr>
          <w:rFonts w:hint="eastAsia"/>
          <w:sz w:val="28"/>
        </w:rPr>
        <w:t>修</w:t>
      </w:r>
      <w:r w:rsidRPr="0075192B">
        <w:rPr>
          <w:rFonts w:hint="eastAsia"/>
          <w:sz w:val="28"/>
        </w:rPr>
        <w:t xml:space="preserve"> </w:t>
      </w:r>
      <w:r w:rsidRPr="0075192B">
        <w:rPr>
          <w:rFonts w:hint="eastAsia"/>
          <w:sz w:val="28"/>
        </w:rPr>
        <w:t>設</w:t>
      </w:r>
      <w:r w:rsidRPr="0075192B">
        <w:rPr>
          <w:rFonts w:hint="eastAsia"/>
          <w:sz w:val="28"/>
        </w:rPr>
        <w:t xml:space="preserve"> </w:t>
      </w:r>
      <w:r w:rsidRPr="0075192B">
        <w:rPr>
          <w:rFonts w:hint="eastAsia"/>
          <w:sz w:val="28"/>
        </w:rPr>
        <w:t>計</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14:paraId="49506351" w14:textId="77777777" w:rsidR="006E3EE2" w:rsidRPr="0075192B" w:rsidRDefault="006E3EE2" w:rsidP="006E3EE2">
      <w:pPr>
        <w:tabs>
          <w:tab w:val="left" w:pos="3985"/>
        </w:tabs>
        <w:rPr>
          <w:sz w:val="22"/>
        </w:rPr>
      </w:pPr>
    </w:p>
    <w:p w14:paraId="2BFF07BF" w14:textId="77777777" w:rsidR="006E3EE2" w:rsidRPr="0075192B" w:rsidRDefault="006E3EE2" w:rsidP="006E3EE2">
      <w:pPr>
        <w:tabs>
          <w:tab w:val="left" w:pos="3985"/>
        </w:tabs>
        <w:ind w:firstLineChars="100" w:firstLine="261"/>
        <w:rPr>
          <w:sz w:val="22"/>
        </w:rPr>
      </w:pPr>
      <w:r w:rsidRPr="0075192B">
        <w:rPr>
          <w:rFonts w:hint="eastAsia"/>
          <w:sz w:val="22"/>
        </w:rPr>
        <w:t>下記のとおり、耐震改修設計を実施したことを証明します。</w:t>
      </w:r>
    </w:p>
    <w:p w14:paraId="71D904BF" w14:textId="77777777" w:rsidR="0029505D" w:rsidRPr="0075192B" w:rsidRDefault="0029505D" w:rsidP="006E3EE2">
      <w:pPr>
        <w:tabs>
          <w:tab w:val="left" w:pos="3985"/>
        </w:tabs>
        <w:jc w:val="center"/>
        <w:rPr>
          <w:sz w:val="22"/>
        </w:rPr>
      </w:pPr>
    </w:p>
    <w:p w14:paraId="2D9815D7" w14:textId="77777777" w:rsidR="006E3EE2" w:rsidRPr="0075192B" w:rsidRDefault="006E3EE2" w:rsidP="0029505D">
      <w:pPr>
        <w:tabs>
          <w:tab w:val="left" w:pos="3985"/>
        </w:tabs>
        <w:spacing w:line="276" w:lineRule="auto"/>
        <w:jc w:val="center"/>
        <w:rPr>
          <w:sz w:val="22"/>
        </w:rPr>
      </w:pPr>
      <w:r w:rsidRPr="0075192B">
        <w:rPr>
          <w:rFonts w:hint="eastAsia"/>
          <w:sz w:val="22"/>
        </w:rPr>
        <w:t>記</w:t>
      </w:r>
    </w:p>
    <w:p w14:paraId="3E8A95B9" w14:textId="77777777" w:rsidR="006E3EE2" w:rsidRPr="0075192B" w:rsidRDefault="006E3EE2" w:rsidP="0029505D">
      <w:pPr>
        <w:tabs>
          <w:tab w:val="left" w:pos="3985"/>
        </w:tabs>
        <w:spacing w:line="276" w:lineRule="auto"/>
        <w:jc w:val="left"/>
        <w:rPr>
          <w:sz w:val="22"/>
        </w:rPr>
      </w:pPr>
      <w:r w:rsidRPr="0075192B">
        <w:rPr>
          <w:rFonts w:hint="eastAsia"/>
          <w:sz w:val="22"/>
        </w:rPr>
        <w:t>１　住宅所有者</w:t>
      </w:r>
    </w:p>
    <w:p w14:paraId="659EB205" w14:textId="77777777" w:rsidR="006E3EE2" w:rsidRPr="0075192B" w:rsidRDefault="006E3EE2" w:rsidP="0029505D">
      <w:pPr>
        <w:tabs>
          <w:tab w:val="left" w:pos="3985"/>
        </w:tabs>
        <w:spacing w:line="276" w:lineRule="auto"/>
        <w:jc w:val="left"/>
        <w:rPr>
          <w:sz w:val="22"/>
        </w:rPr>
      </w:pPr>
      <w:r w:rsidRPr="0075192B">
        <w:rPr>
          <w:rFonts w:hint="eastAsia"/>
          <w:sz w:val="22"/>
        </w:rPr>
        <w:t>２　住宅の所在地</w:t>
      </w:r>
    </w:p>
    <w:p w14:paraId="14206587" w14:textId="77777777" w:rsidR="006E3EE2" w:rsidRPr="0075192B" w:rsidRDefault="006E3EE2" w:rsidP="0029505D">
      <w:pPr>
        <w:tabs>
          <w:tab w:val="left" w:pos="3985"/>
        </w:tabs>
        <w:spacing w:line="276" w:lineRule="auto"/>
        <w:jc w:val="left"/>
        <w:rPr>
          <w:sz w:val="22"/>
        </w:rPr>
      </w:pPr>
      <w:r w:rsidRPr="0075192B">
        <w:rPr>
          <w:rFonts w:hint="eastAsia"/>
          <w:sz w:val="22"/>
        </w:rPr>
        <w:t>３　耐震改修設計実施期間</w:t>
      </w:r>
    </w:p>
    <w:p w14:paraId="39E39B40" w14:textId="77777777" w:rsidR="006E3EE2" w:rsidRPr="0075192B" w:rsidRDefault="006E3EE2" w:rsidP="0029505D">
      <w:pPr>
        <w:tabs>
          <w:tab w:val="left" w:pos="3985"/>
        </w:tabs>
        <w:spacing w:line="276" w:lineRule="auto"/>
        <w:jc w:val="left"/>
        <w:rPr>
          <w:sz w:val="22"/>
        </w:rPr>
      </w:pPr>
      <w:r w:rsidRPr="0075192B">
        <w:rPr>
          <w:rFonts w:hint="eastAsia"/>
          <w:sz w:val="22"/>
        </w:rPr>
        <w:t>４　耐震改修計画の診断方法</w:t>
      </w:r>
    </w:p>
    <w:p w14:paraId="6BC7AA5C" w14:textId="77777777"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14:paraId="65DF6988" w14:textId="77777777"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14:paraId="46E065A4" w14:textId="77777777" w:rsidR="006E3EE2" w:rsidRPr="0075192B" w:rsidRDefault="006E3EE2" w:rsidP="0029505D">
      <w:pPr>
        <w:tabs>
          <w:tab w:val="left" w:pos="3985"/>
        </w:tabs>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14:paraId="29A81940" w14:textId="77777777" w:rsidR="00C1350A" w:rsidRPr="00EF3024" w:rsidRDefault="006E3EE2" w:rsidP="00D41633">
      <w:pPr>
        <w:tabs>
          <w:tab w:val="left" w:pos="3985"/>
        </w:tabs>
        <w:spacing w:line="276" w:lineRule="auto"/>
        <w:jc w:val="left"/>
        <w:rPr>
          <w:sz w:val="22"/>
        </w:rPr>
      </w:pPr>
      <w:r w:rsidRPr="0075192B">
        <w:rPr>
          <w:rFonts w:hint="eastAsia"/>
          <w:sz w:val="22"/>
        </w:rPr>
        <w:t>５　添付書類　　耐震診断結果報告書の写し</w:t>
      </w: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08FA" w14:textId="77777777" w:rsidR="00122F30" w:rsidRDefault="00122F30" w:rsidP="008953A2">
      <w:r>
        <w:separator/>
      </w:r>
    </w:p>
  </w:endnote>
  <w:endnote w:type="continuationSeparator" w:id="0">
    <w:p w14:paraId="616043FE" w14:textId="77777777" w:rsidR="00122F30" w:rsidRDefault="00122F30"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5E33" w14:textId="77777777" w:rsidR="00122F30" w:rsidRDefault="00122F30" w:rsidP="008953A2">
      <w:r>
        <w:separator/>
      </w:r>
    </w:p>
  </w:footnote>
  <w:footnote w:type="continuationSeparator" w:id="0">
    <w:p w14:paraId="3E78F2DB" w14:textId="77777777" w:rsidR="00122F30" w:rsidRDefault="00122F30"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679460">
    <w:abstractNumId w:val="8"/>
  </w:num>
  <w:num w:numId="2" w16cid:durableId="1995913171">
    <w:abstractNumId w:val="7"/>
  </w:num>
  <w:num w:numId="3" w16cid:durableId="514466745">
    <w:abstractNumId w:val="11"/>
  </w:num>
  <w:num w:numId="4" w16cid:durableId="1436435836">
    <w:abstractNumId w:val="0"/>
  </w:num>
  <w:num w:numId="5" w16cid:durableId="1116827870">
    <w:abstractNumId w:val="6"/>
  </w:num>
  <w:num w:numId="6" w16cid:durableId="412893407">
    <w:abstractNumId w:val="5"/>
  </w:num>
  <w:num w:numId="7" w16cid:durableId="1236427540">
    <w:abstractNumId w:val="2"/>
  </w:num>
  <w:num w:numId="8" w16cid:durableId="1762414047">
    <w:abstractNumId w:val="3"/>
  </w:num>
  <w:num w:numId="9" w16cid:durableId="968047913">
    <w:abstractNumId w:val="1"/>
  </w:num>
  <w:num w:numId="10" w16cid:durableId="338243512">
    <w:abstractNumId w:val="4"/>
  </w:num>
  <w:num w:numId="11" w16cid:durableId="1501117478">
    <w:abstractNumId w:val="10"/>
  </w:num>
  <w:num w:numId="12" w16cid:durableId="1447239979">
    <w:abstractNumId w:val="9"/>
  </w:num>
  <w:num w:numId="13" w16cid:durableId="69935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30"/>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1DC6"/>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2ACD"/>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41633"/>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32ECC"/>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8452-5206-4F14-BF1A-B5000FA5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様式第１６号（第１４条関係）</dc:title>
  <dc:creator>PCTO23</dc:creator>
  <cp:lastModifiedBy>後藤　裕孝</cp:lastModifiedBy>
  <cp:revision>3</cp:revision>
  <cp:lastPrinted>2017-05-25T01:50:00Z</cp:lastPrinted>
  <dcterms:created xsi:type="dcterms:W3CDTF">2025-04-25T07:01:00Z</dcterms:created>
  <dcterms:modified xsi:type="dcterms:W3CDTF">2025-04-25T07:01:00Z</dcterms:modified>
</cp:coreProperties>
</file>